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20DF" w14:textId="77777777" w:rsidR="00173547" w:rsidRPr="002069B2" w:rsidRDefault="00173547">
      <w:pPr>
        <w:spacing w:line="240" w:lineRule="auto"/>
        <w:rPr>
          <w:b/>
          <w:sz w:val="24"/>
          <w:szCs w:val="24"/>
        </w:rPr>
      </w:pPr>
      <w:bookmarkStart w:id="0" w:name="_a1j5nqsd9gzv" w:colFirst="0" w:colLast="0"/>
      <w:bookmarkEnd w:id="0"/>
    </w:p>
    <w:p w14:paraId="3DF4E9A6" w14:textId="3144F865" w:rsidR="00173547" w:rsidRPr="002069B2" w:rsidRDefault="00DC0B71">
      <w:pPr>
        <w:pStyle w:val="Title"/>
        <w:keepNext w:val="0"/>
        <w:keepLines w:val="0"/>
        <w:spacing w:after="0" w:line="240" w:lineRule="auto"/>
        <w:rPr>
          <w:b/>
          <w:color w:val="232323"/>
          <w:sz w:val="28"/>
          <w:szCs w:val="28"/>
        </w:rPr>
      </w:pPr>
      <w:r w:rsidRPr="002069B2">
        <w:rPr>
          <w:b/>
          <w:color w:val="232323"/>
          <w:sz w:val="28"/>
          <w:szCs w:val="28"/>
        </w:rPr>
        <w:t>"CONVENING TITLE"</w:t>
      </w:r>
    </w:p>
    <w:p w14:paraId="77B44896" w14:textId="1DCA4521" w:rsidR="00173547" w:rsidRPr="002069B2" w:rsidRDefault="00DC0B71">
      <w:pPr>
        <w:pStyle w:val="Subtitle"/>
        <w:keepNext w:val="0"/>
        <w:keepLines w:val="0"/>
        <w:spacing w:before="120" w:after="0" w:line="240" w:lineRule="auto"/>
        <w:rPr>
          <w:sz w:val="28"/>
          <w:szCs w:val="28"/>
        </w:rPr>
      </w:pPr>
      <w:bookmarkStart w:id="1" w:name="_9sfnd1qkfkfe" w:colFirst="0" w:colLast="0"/>
      <w:bookmarkEnd w:id="1"/>
      <w:r w:rsidRPr="002069B2">
        <w:rPr>
          <w:b/>
          <w:color w:val="000000"/>
          <w:sz w:val="20"/>
          <w:szCs w:val="20"/>
        </w:rPr>
        <w:t>DATE, 202</w:t>
      </w:r>
      <w:r w:rsidR="00E60FFF" w:rsidRPr="002069B2">
        <w:rPr>
          <w:b/>
          <w:color w:val="000000"/>
          <w:sz w:val="20"/>
          <w:szCs w:val="20"/>
        </w:rPr>
        <w:t>3</w:t>
      </w:r>
    </w:p>
    <w:p w14:paraId="5A51A70A" w14:textId="426FF5BB" w:rsidR="00173547" w:rsidRPr="00444D01" w:rsidRDefault="00173547">
      <w:pPr>
        <w:spacing w:line="240" w:lineRule="auto"/>
        <w:rPr>
          <w:sz w:val="20"/>
          <w:szCs w:val="20"/>
        </w:rPr>
      </w:pPr>
      <w:bookmarkStart w:id="2" w:name="_sbeq6vnjxkjf" w:colFirst="0" w:colLast="0"/>
      <w:bookmarkEnd w:id="2"/>
    </w:p>
    <w:p w14:paraId="2D588608" w14:textId="12997CF8" w:rsidR="00444D01" w:rsidRDefault="00444D01">
      <w:pPr>
        <w:spacing w:line="240" w:lineRule="auto"/>
        <w:rPr>
          <w:color w:val="4F81BD" w:themeColor="accent1"/>
          <w:sz w:val="20"/>
          <w:szCs w:val="20"/>
        </w:rPr>
      </w:pPr>
      <w:r w:rsidRPr="005B328E">
        <w:rPr>
          <w:color w:val="4F81BD" w:themeColor="accent1"/>
          <w:sz w:val="20"/>
          <w:szCs w:val="20"/>
        </w:rPr>
        <w:t>This agenda template is designed help you realize the full potential of your Bellagio convening</w:t>
      </w:r>
      <w:r w:rsidR="00681C09">
        <w:rPr>
          <w:color w:val="4F81BD" w:themeColor="accent1"/>
          <w:sz w:val="20"/>
          <w:szCs w:val="20"/>
        </w:rPr>
        <w:t xml:space="preserve"> by building an intentionally designed agenda</w:t>
      </w:r>
      <w:r w:rsidRPr="005B328E">
        <w:rPr>
          <w:color w:val="4F81BD" w:themeColor="accent1"/>
          <w:sz w:val="20"/>
          <w:szCs w:val="20"/>
        </w:rPr>
        <w:t xml:space="preserve">. The structure and embedded recommendations were developed based on The Rockefeller Foundation’s legacy of hosting strategic convenings and experience designing 60+ </w:t>
      </w:r>
      <w:r w:rsidR="00283DE7">
        <w:rPr>
          <w:color w:val="4F81BD" w:themeColor="accent1"/>
          <w:sz w:val="20"/>
          <w:szCs w:val="20"/>
        </w:rPr>
        <w:t>gatherings</w:t>
      </w:r>
      <w:r w:rsidRPr="005B328E">
        <w:rPr>
          <w:color w:val="4F81BD" w:themeColor="accent1"/>
          <w:sz w:val="20"/>
          <w:szCs w:val="20"/>
        </w:rPr>
        <w:t xml:space="preserve"> per year at the Bellagio Center.</w:t>
      </w:r>
      <w:r w:rsidR="005B328E" w:rsidRPr="005B328E">
        <w:rPr>
          <w:color w:val="4F81BD" w:themeColor="accent1"/>
          <w:sz w:val="20"/>
          <w:szCs w:val="20"/>
        </w:rPr>
        <w:t xml:space="preserve"> </w:t>
      </w:r>
      <w:r w:rsidRPr="005B328E">
        <w:rPr>
          <w:color w:val="4F81BD" w:themeColor="accent1"/>
          <w:sz w:val="20"/>
          <w:szCs w:val="20"/>
        </w:rPr>
        <w:t>You’ll find three sections</w:t>
      </w:r>
      <w:r w:rsidR="005B328E" w:rsidRPr="005B328E">
        <w:rPr>
          <w:color w:val="4F81BD" w:themeColor="accent1"/>
          <w:sz w:val="20"/>
          <w:szCs w:val="20"/>
        </w:rPr>
        <w:t xml:space="preserve"> in this template</w:t>
      </w:r>
      <w:r w:rsidRPr="005B328E">
        <w:rPr>
          <w:color w:val="4F81BD" w:themeColor="accent1"/>
          <w:sz w:val="20"/>
          <w:szCs w:val="20"/>
        </w:rPr>
        <w:t>.</w:t>
      </w:r>
    </w:p>
    <w:p w14:paraId="7D3A7068" w14:textId="77777777" w:rsidR="00681C09" w:rsidRPr="005B328E" w:rsidRDefault="00681C09">
      <w:pPr>
        <w:spacing w:line="240" w:lineRule="auto"/>
        <w:rPr>
          <w:color w:val="4F81BD" w:themeColor="accent1"/>
          <w:sz w:val="20"/>
          <w:szCs w:val="20"/>
        </w:rPr>
      </w:pPr>
    </w:p>
    <w:p w14:paraId="713F284D" w14:textId="5437C0FA" w:rsidR="00444D01" w:rsidRPr="005B328E" w:rsidRDefault="00444D01" w:rsidP="00444D01">
      <w:pPr>
        <w:pStyle w:val="ListParagraph"/>
        <w:numPr>
          <w:ilvl w:val="0"/>
          <w:numId w:val="23"/>
        </w:numPr>
        <w:spacing w:line="240" w:lineRule="auto"/>
        <w:rPr>
          <w:b/>
          <w:bCs/>
          <w:i/>
          <w:iCs/>
          <w:color w:val="4F81BD" w:themeColor="accent1"/>
          <w:sz w:val="20"/>
          <w:szCs w:val="20"/>
        </w:rPr>
      </w:pPr>
      <w:r w:rsidRPr="005B328E">
        <w:rPr>
          <w:b/>
          <w:bCs/>
          <w:i/>
          <w:iCs/>
          <w:color w:val="4F81BD" w:themeColor="accent1"/>
          <w:sz w:val="20"/>
          <w:szCs w:val="20"/>
        </w:rPr>
        <w:t>Convening Purpose and Participant Roles</w:t>
      </w:r>
      <w:r w:rsidR="005B328E" w:rsidRPr="005B328E">
        <w:rPr>
          <w:b/>
          <w:bCs/>
          <w:i/>
          <w:iCs/>
          <w:color w:val="4F81BD" w:themeColor="accent1"/>
          <w:sz w:val="20"/>
          <w:szCs w:val="20"/>
        </w:rPr>
        <w:t xml:space="preserve">: </w:t>
      </w:r>
      <w:r w:rsidR="005B328E" w:rsidRPr="005B328E">
        <w:rPr>
          <w:color w:val="4F81BD" w:themeColor="accent1"/>
          <w:sz w:val="20"/>
          <w:szCs w:val="20"/>
        </w:rPr>
        <w:t xml:space="preserve">Include these “north star” elements at the top of </w:t>
      </w:r>
      <w:r w:rsidR="00681C09">
        <w:rPr>
          <w:color w:val="4F81BD" w:themeColor="accent1"/>
          <w:sz w:val="20"/>
          <w:szCs w:val="20"/>
        </w:rPr>
        <w:t xml:space="preserve">the document </w:t>
      </w:r>
      <w:r w:rsidR="005B328E" w:rsidRPr="005B328E">
        <w:rPr>
          <w:color w:val="4F81BD" w:themeColor="accent1"/>
          <w:sz w:val="20"/>
          <w:szCs w:val="20"/>
        </w:rPr>
        <w:t>to ensure they are guiding your agenda design choices.</w:t>
      </w:r>
    </w:p>
    <w:p w14:paraId="35A94062" w14:textId="479F589A" w:rsidR="005B328E" w:rsidRPr="005B328E" w:rsidRDefault="00444D01" w:rsidP="005B328E">
      <w:pPr>
        <w:pStyle w:val="ListParagraph"/>
        <w:numPr>
          <w:ilvl w:val="0"/>
          <w:numId w:val="23"/>
        </w:numPr>
        <w:spacing w:line="240" w:lineRule="auto"/>
        <w:rPr>
          <w:b/>
          <w:bCs/>
          <w:i/>
          <w:iCs/>
          <w:color w:val="4F81BD" w:themeColor="accent1"/>
          <w:sz w:val="20"/>
          <w:szCs w:val="20"/>
        </w:rPr>
      </w:pPr>
      <w:r w:rsidRPr="005B328E">
        <w:rPr>
          <w:b/>
          <w:bCs/>
          <w:i/>
          <w:iCs/>
          <w:color w:val="4F81BD" w:themeColor="accent1"/>
          <w:sz w:val="20"/>
          <w:szCs w:val="20"/>
        </w:rPr>
        <w:t>Bellagio Center Convening Modules</w:t>
      </w:r>
      <w:r w:rsidR="005B328E" w:rsidRPr="005B328E">
        <w:rPr>
          <w:b/>
          <w:bCs/>
          <w:i/>
          <w:iCs/>
          <w:color w:val="4F81BD" w:themeColor="accent1"/>
          <w:sz w:val="20"/>
          <w:szCs w:val="20"/>
        </w:rPr>
        <w:t>:</w:t>
      </w:r>
      <w:r w:rsidR="005B328E" w:rsidRPr="005B328E">
        <w:rPr>
          <w:color w:val="4F81BD" w:themeColor="accent1"/>
          <w:sz w:val="20"/>
          <w:szCs w:val="20"/>
        </w:rPr>
        <w:t xml:space="preserve"> Recommended structures to overcome common challenges experienced by Bellagio</w:t>
      </w:r>
      <w:r w:rsidR="005B328E" w:rsidRPr="005B328E">
        <w:rPr>
          <w:b/>
          <w:bCs/>
          <w:color w:val="4F81BD" w:themeColor="accent1"/>
          <w:sz w:val="20"/>
          <w:szCs w:val="20"/>
        </w:rPr>
        <w:t xml:space="preserve"> </w:t>
      </w:r>
      <w:r w:rsidR="005B328E" w:rsidRPr="005B328E">
        <w:rPr>
          <w:color w:val="4F81BD" w:themeColor="accent1"/>
          <w:sz w:val="20"/>
          <w:szCs w:val="20"/>
        </w:rPr>
        <w:t>conveners. Copy and paste</w:t>
      </w:r>
      <w:r w:rsidR="00681C09">
        <w:rPr>
          <w:color w:val="4F81BD" w:themeColor="accent1"/>
          <w:sz w:val="20"/>
          <w:szCs w:val="20"/>
        </w:rPr>
        <w:t xml:space="preserve"> these</w:t>
      </w:r>
      <w:r w:rsidR="005B328E" w:rsidRPr="005B328E">
        <w:rPr>
          <w:color w:val="4F81BD" w:themeColor="accent1"/>
          <w:sz w:val="20"/>
          <w:szCs w:val="20"/>
        </w:rPr>
        <w:t xml:space="preserve"> into the moderator agenda template based on what </w:t>
      </w:r>
      <w:r w:rsidR="00681C09">
        <w:rPr>
          <w:color w:val="4F81BD" w:themeColor="accent1"/>
          <w:sz w:val="20"/>
          <w:szCs w:val="20"/>
        </w:rPr>
        <w:t xml:space="preserve">best </w:t>
      </w:r>
      <w:r w:rsidR="005B328E" w:rsidRPr="005B328E">
        <w:rPr>
          <w:color w:val="4F81BD" w:themeColor="accent1"/>
          <w:sz w:val="20"/>
          <w:szCs w:val="20"/>
        </w:rPr>
        <w:t>serves your purpose.</w:t>
      </w:r>
    </w:p>
    <w:p w14:paraId="27E3BC8B" w14:textId="024A2837" w:rsidR="00444D01" w:rsidRPr="005B328E" w:rsidRDefault="00444D01" w:rsidP="005B328E">
      <w:pPr>
        <w:pStyle w:val="ListParagraph"/>
        <w:numPr>
          <w:ilvl w:val="0"/>
          <w:numId w:val="23"/>
        </w:numPr>
        <w:spacing w:line="240" w:lineRule="auto"/>
        <w:rPr>
          <w:b/>
          <w:bCs/>
          <w:i/>
          <w:iCs/>
          <w:color w:val="4F81BD" w:themeColor="accent1"/>
          <w:sz w:val="20"/>
          <w:szCs w:val="20"/>
        </w:rPr>
      </w:pPr>
      <w:r w:rsidRPr="005B328E">
        <w:rPr>
          <w:b/>
          <w:bCs/>
          <w:i/>
          <w:iCs/>
          <w:color w:val="4F81BD" w:themeColor="accent1"/>
          <w:sz w:val="20"/>
          <w:szCs w:val="20"/>
        </w:rPr>
        <w:t>Moderator Agenda</w:t>
      </w:r>
      <w:r w:rsidR="005B328E" w:rsidRPr="005B328E">
        <w:rPr>
          <w:color w:val="4F81BD" w:themeColor="accent1"/>
          <w:sz w:val="20"/>
          <w:szCs w:val="20"/>
        </w:rPr>
        <w:t>: A template for building your detailed “run of show” agenda to be used by the</w:t>
      </w:r>
      <w:r w:rsidR="00681C09">
        <w:rPr>
          <w:color w:val="4F81BD" w:themeColor="accent1"/>
          <w:sz w:val="20"/>
          <w:szCs w:val="20"/>
        </w:rPr>
        <w:t xml:space="preserve"> </w:t>
      </w:r>
      <w:r w:rsidR="005B328E" w:rsidRPr="005B328E">
        <w:rPr>
          <w:color w:val="4F81BD" w:themeColor="accent1"/>
          <w:sz w:val="20"/>
          <w:szCs w:val="20"/>
        </w:rPr>
        <w:t>organizer, project manager, facilitator, and other key roles</w:t>
      </w:r>
      <w:r w:rsidR="00681C09">
        <w:rPr>
          <w:color w:val="4F81BD" w:themeColor="accent1"/>
          <w:sz w:val="20"/>
          <w:szCs w:val="20"/>
        </w:rPr>
        <w:t xml:space="preserve"> in planning and delivering your convening.</w:t>
      </w:r>
    </w:p>
    <w:p w14:paraId="247DA530" w14:textId="77777777" w:rsidR="00444D01" w:rsidRDefault="00444D01" w:rsidP="00444D01">
      <w:pPr>
        <w:spacing w:line="240" w:lineRule="auto"/>
        <w:rPr>
          <w:sz w:val="20"/>
          <w:szCs w:val="20"/>
        </w:rPr>
      </w:pPr>
    </w:p>
    <w:p w14:paraId="15227D1C" w14:textId="4DD797B3" w:rsidR="00444D01" w:rsidRPr="00444D01" w:rsidRDefault="005B328E">
      <w:pPr>
        <w:spacing w:line="240" w:lineRule="auto"/>
        <w:rPr>
          <w:b/>
          <w:i/>
          <w:iCs/>
          <w:color w:val="00B050"/>
          <w:sz w:val="20"/>
          <w:szCs w:val="20"/>
        </w:rPr>
      </w:pPr>
      <w:r>
        <w:rPr>
          <w:i/>
          <w:iCs/>
          <w:color w:val="4F81BD" w:themeColor="accent1"/>
          <w:sz w:val="20"/>
          <w:szCs w:val="20"/>
        </w:rPr>
        <w:t xml:space="preserve">Note: </w:t>
      </w:r>
      <w:r w:rsidRPr="005B328E">
        <w:rPr>
          <w:i/>
          <w:iCs/>
          <w:color w:val="4F81BD" w:themeColor="accent1"/>
          <w:sz w:val="20"/>
          <w:szCs w:val="20"/>
        </w:rPr>
        <w:t>Blue</w:t>
      </w:r>
      <w:r w:rsidR="00444D01" w:rsidRPr="005B328E">
        <w:rPr>
          <w:i/>
          <w:iCs/>
          <w:color w:val="4F81BD" w:themeColor="accent1"/>
          <w:sz w:val="20"/>
          <w:szCs w:val="20"/>
        </w:rPr>
        <w:t xml:space="preserve"> text indicates instructions for the organizer </w:t>
      </w:r>
      <w:r w:rsidR="00681C09">
        <w:rPr>
          <w:i/>
          <w:iCs/>
          <w:color w:val="4F81BD" w:themeColor="accent1"/>
          <w:sz w:val="20"/>
          <w:szCs w:val="20"/>
        </w:rPr>
        <w:t>that</w:t>
      </w:r>
      <w:r w:rsidR="00444D01" w:rsidRPr="005B328E">
        <w:rPr>
          <w:i/>
          <w:iCs/>
          <w:color w:val="4F81BD" w:themeColor="accent1"/>
          <w:sz w:val="20"/>
          <w:szCs w:val="20"/>
        </w:rPr>
        <w:t xml:space="preserve"> can be deleted upon </w:t>
      </w:r>
      <w:r>
        <w:rPr>
          <w:i/>
          <w:iCs/>
          <w:color w:val="4F81BD" w:themeColor="accent1"/>
          <w:sz w:val="20"/>
          <w:szCs w:val="20"/>
        </w:rPr>
        <w:t>completion of the step</w:t>
      </w:r>
      <w:r w:rsidR="00444D01" w:rsidRPr="005B328E">
        <w:rPr>
          <w:i/>
          <w:iCs/>
          <w:color w:val="4F81BD" w:themeColor="accent1"/>
          <w:sz w:val="20"/>
          <w:szCs w:val="20"/>
        </w:rPr>
        <w:t>.</w:t>
      </w:r>
    </w:p>
    <w:p w14:paraId="5C32F155" w14:textId="60BFAC87" w:rsidR="00C34F93" w:rsidRPr="002069B2" w:rsidRDefault="00C34F93">
      <w:pPr>
        <w:spacing w:line="240" w:lineRule="auto"/>
        <w:rPr>
          <w:b/>
          <w:color w:val="1C775D"/>
          <w:sz w:val="20"/>
          <w:szCs w:val="20"/>
        </w:rPr>
      </w:pPr>
    </w:p>
    <w:p w14:paraId="3F416B35" w14:textId="71C221E2" w:rsidR="00444D01" w:rsidRDefault="00444D01" w:rsidP="00444D01">
      <w:pPr>
        <w:pStyle w:val="Heading1"/>
        <w:keepNext w:val="0"/>
        <w:keepLines w:val="0"/>
        <w:shd w:val="clear" w:color="auto" w:fill="71D1CB"/>
        <w:spacing w:line="240" w:lineRule="auto"/>
        <w:rPr>
          <w:sz w:val="20"/>
          <w:szCs w:val="20"/>
        </w:rPr>
      </w:pPr>
      <w:r w:rsidRPr="002069B2">
        <w:rPr>
          <w:rFonts w:ascii="Calibri" w:eastAsia="Calibri" w:hAnsi="Calibri" w:cs="Calibri"/>
          <w:color w:val="232323"/>
          <w:sz w:val="24"/>
          <w:szCs w:val="24"/>
        </w:rPr>
        <w:t>Convening Purpose</w:t>
      </w:r>
      <w:r>
        <w:rPr>
          <w:rFonts w:ascii="Calibri" w:eastAsia="Calibri" w:hAnsi="Calibri" w:cs="Calibri"/>
          <w:color w:val="232323"/>
          <w:sz w:val="24"/>
          <w:szCs w:val="24"/>
        </w:rPr>
        <w:t xml:space="preserve"> and Participant Roles</w:t>
      </w:r>
    </w:p>
    <w:p w14:paraId="49480A1E" w14:textId="60B58B4D" w:rsidR="00186377" w:rsidRPr="00681C09" w:rsidRDefault="00C34F93" w:rsidP="00C34F93">
      <w:pPr>
        <w:spacing w:line="240" w:lineRule="auto"/>
        <w:rPr>
          <w:color w:val="4F81BD" w:themeColor="accent1"/>
          <w:sz w:val="20"/>
          <w:szCs w:val="20"/>
        </w:rPr>
      </w:pPr>
      <w:r w:rsidRPr="002069B2">
        <w:rPr>
          <w:sz w:val="20"/>
          <w:szCs w:val="20"/>
        </w:rPr>
        <w:br/>
      </w:r>
      <w:r w:rsidR="00690258" w:rsidRPr="002069B2">
        <w:rPr>
          <w:sz w:val="20"/>
          <w:szCs w:val="20"/>
        </w:rPr>
        <w:t>The purpose of why you are gathering this particular group of people at this moment in time.</w:t>
      </w:r>
      <w:r w:rsidR="005B328E">
        <w:rPr>
          <w:sz w:val="20"/>
          <w:szCs w:val="20"/>
        </w:rPr>
        <w:t xml:space="preserve"> </w:t>
      </w:r>
      <w:r w:rsidR="00444D01" w:rsidRPr="00681C09">
        <w:rPr>
          <w:i/>
          <w:iCs/>
          <w:color w:val="4F81BD" w:themeColor="accent1"/>
          <w:sz w:val="20"/>
          <w:szCs w:val="20"/>
        </w:rPr>
        <w:t>Include your purpose as a guide for making choices in the agenda and to ensure you communicate with clarity to participants.</w:t>
      </w:r>
    </w:p>
    <w:p w14:paraId="13340F20" w14:textId="77777777" w:rsidR="00444D01" w:rsidRDefault="00444D01" w:rsidP="00C34F93">
      <w:pPr>
        <w:spacing w:line="240" w:lineRule="auto"/>
        <w:rPr>
          <w:sz w:val="20"/>
          <w:szCs w:val="20"/>
        </w:rPr>
      </w:pPr>
    </w:p>
    <w:tbl>
      <w:tblPr>
        <w:tblStyle w:val="TableGrid"/>
        <w:tblW w:w="0" w:type="auto"/>
        <w:tblLook w:val="04A0" w:firstRow="1" w:lastRow="0" w:firstColumn="1" w:lastColumn="0" w:noHBand="0" w:noVBand="1"/>
      </w:tblPr>
      <w:tblGrid>
        <w:gridCol w:w="9350"/>
      </w:tblGrid>
      <w:tr w:rsidR="00444D01" w14:paraId="4F507ACD" w14:textId="77777777" w:rsidTr="00444D01">
        <w:tc>
          <w:tcPr>
            <w:tcW w:w="9350" w:type="dxa"/>
          </w:tcPr>
          <w:p w14:paraId="27A9C4EF" w14:textId="77777777" w:rsidR="00444D01" w:rsidRDefault="00444D01" w:rsidP="00C34F93">
            <w:pPr>
              <w:rPr>
                <w:sz w:val="20"/>
                <w:szCs w:val="20"/>
              </w:rPr>
            </w:pPr>
          </w:p>
          <w:p w14:paraId="68F76FF5" w14:textId="77777777" w:rsidR="00444D01" w:rsidRDefault="00444D01" w:rsidP="00C34F93">
            <w:pPr>
              <w:rPr>
                <w:sz w:val="20"/>
                <w:szCs w:val="20"/>
              </w:rPr>
            </w:pPr>
          </w:p>
          <w:p w14:paraId="43F5FF50" w14:textId="77777777" w:rsidR="00444D01" w:rsidRDefault="00444D01" w:rsidP="00C34F93">
            <w:pPr>
              <w:rPr>
                <w:sz w:val="20"/>
                <w:szCs w:val="20"/>
              </w:rPr>
            </w:pPr>
          </w:p>
        </w:tc>
      </w:tr>
    </w:tbl>
    <w:p w14:paraId="3EB9CFCA" w14:textId="77777777" w:rsidR="00444D01" w:rsidRPr="002069B2" w:rsidRDefault="00444D01" w:rsidP="00C34F93">
      <w:pPr>
        <w:spacing w:line="240" w:lineRule="auto"/>
        <w:rPr>
          <w:sz w:val="20"/>
          <w:szCs w:val="20"/>
        </w:rPr>
      </w:pPr>
    </w:p>
    <w:p w14:paraId="1D6CFCFA" w14:textId="778EFAFE" w:rsidR="006666FF" w:rsidRPr="00681C09" w:rsidRDefault="006666FF" w:rsidP="006666FF">
      <w:pPr>
        <w:spacing w:line="240" w:lineRule="auto"/>
        <w:rPr>
          <w:color w:val="4F81BD" w:themeColor="accent1"/>
          <w:sz w:val="20"/>
          <w:szCs w:val="20"/>
        </w:rPr>
      </w:pPr>
      <w:r w:rsidRPr="002069B2">
        <w:rPr>
          <w:sz w:val="20"/>
          <w:szCs w:val="20"/>
        </w:rPr>
        <w:t>Participant “types” will each play a specific role in advancing the goals of the convening.</w:t>
      </w:r>
      <w:r w:rsidR="00474191" w:rsidRPr="002069B2">
        <w:rPr>
          <w:sz w:val="20"/>
          <w:szCs w:val="20"/>
        </w:rPr>
        <w:t xml:space="preserve"> </w:t>
      </w:r>
      <w:r w:rsidR="00474191" w:rsidRPr="00681C09">
        <w:rPr>
          <w:i/>
          <w:iCs/>
          <w:color w:val="4F81BD" w:themeColor="accent1"/>
          <w:sz w:val="20"/>
          <w:szCs w:val="20"/>
        </w:rPr>
        <w:t>Complete the table to align and communicate expectations to those in the room.</w:t>
      </w:r>
    </w:p>
    <w:p w14:paraId="6568B719" w14:textId="77777777" w:rsidR="00474191" w:rsidRPr="002069B2" w:rsidRDefault="00474191" w:rsidP="006666FF">
      <w:pPr>
        <w:spacing w:line="240" w:lineRule="auto"/>
        <w:rPr>
          <w:sz w:val="20"/>
          <w:szCs w:val="20"/>
        </w:rPr>
      </w:pPr>
    </w:p>
    <w:tbl>
      <w:tblPr>
        <w:tblStyle w:val="TableGrid"/>
        <w:tblW w:w="9805" w:type="dxa"/>
        <w:tblLook w:val="04A0" w:firstRow="1" w:lastRow="0" w:firstColumn="1" w:lastColumn="0" w:noHBand="0" w:noVBand="1"/>
      </w:tblPr>
      <w:tblGrid>
        <w:gridCol w:w="2155"/>
        <w:gridCol w:w="3825"/>
        <w:gridCol w:w="3825"/>
      </w:tblGrid>
      <w:tr w:rsidR="00185F67" w:rsidRPr="002069B2" w14:paraId="37E6C3BF" w14:textId="28CA4B29" w:rsidTr="00690258">
        <w:trPr>
          <w:trHeight w:val="432"/>
        </w:trPr>
        <w:tc>
          <w:tcPr>
            <w:tcW w:w="2155" w:type="dxa"/>
          </w:tcPr>
          <w:p w14:paraId="1D9E6795" w14:textId="7A000B73" w:rsidR="00185F67" w:rsidRPr="002069B2" w:rsidRDefault="00185F67" w:rsidP="00185F67">
            <w:pPr>
              <w:rPr>
                <w:b/>
                <w:bCs/>
                <w:sz w:val="20"/>
                <w:szCs w:val="20"/>
              </w:rPr>
            </w:pPr>
            <w:r w:rsidRPr="002069B2">
              <w:rPr>
                <w:b/>
                <w:bCs/>
                <w:sz w:val="20"/>
                <w:szCs w:val="20"/>
              </w:rPr>
              <w:t xml:space="preserve">Participant </w:t>
            </w:r>
            <w:r w:rsidR="006666FF" w:rsidRPr="002069B2">
              <w:rPr>
                <w:b/>
                <w:bCs/>
                <w:sz w:val="20"/>
                <w:szCs w:val="20"/>
              </w:rPr>
              <w:t>Type</w:t>
            </w:r>
          </w:p>
        </w:tc>
        <w:tc>
          <w:tcPr>
            <w:tcW w:w="3825" w:type="dxa"/>
          </w:tcPr>
          <w:p w14:paraId="60F87D2B" w14:textId="163246D3" w:rsidR="00185F67" w:rsidRPr="002069B2" w:rsidRDefault="00474191" w:rsidP="00185F67">
            <w:pPr>
              <w:rPr>
                <w:b/>
                <w:bCs/>
                <w:sz w:val="20"/>
                <w:szCs w:val="20"/>
              </w:rPr>
            </w:pPr>
            <w:r w:rsidRPr="002069B2">
              <w:rPr>
                <w:b/>
                <w:bCs/>
                <w:sz w:val="20"/>
                <w:szCs w:val="20"/>
              </w:rPr>
              <w:t>Role at Convening</w:t>
            </w:r>
          </w:p>
        </w:tc>
        <w:tc>
          <w:tcPr>
            <w:tcW w:w="3825" w:type="dxa"/>
          </w:tcPr>
          <w:p w14:paraId="73B22A79" w14:textId="2A0798D8" w:rsidR="00185F67" w:rsidRPr="002069B2" w:rsidRDefault="00474191" w:rsidP="00185F67">
            <w:pPr>
              <w:rPr>
                <w:b/>
                <w:bCs/>
                <w:sz w:val="20"/>
                <w:szCs w:val="20"/>
              </w:rPr>
            </w:pPr>
            <w:r w:rsidRPr="002069B2">
              <w:rPr>
                <w:b/>
                <w:bCs/>
                <w:sz w:val="20"/>
                <w:szCs w:val="20"/>
              </w:rPr>
              <w:t>Role Post-Convening</w:t>
            </w:r>
          </w:p>
        </w:tc>
      </w:tr>
      <w:tr w:rsidR="00185F67" w:rsidRPr="002069B2" w14:paraId="10BCDB46" w14:textId="15146835" w:rsidTr="00690258">
        <w:trPr>
          <w:trHeight w:val="432"/>
        </w:trPr>
        <w:tc>
          <w:tcPr>
            <w:tcW w:w="2155" w:type="dxa"/>
          </w:tcPr>
          <w:p w14:paraId="2AF04A28" w14:textId="77777777" w:rsidR="00185F67" w:rsidRPr="002069B2" w:rsidRDefault="00185F67" w:rsidP="00185F67">
            <w:pPr>
              <w:rPr>
                <w:sz w:val="20"/>
                <w:szCs w:val="20"/>
              </w:rPr>
            </w:pPr>
          </w:p>
        </w:tc>
        <w:tc>
          <w:tcPr>
            <w:tcW w:w="3825" w:type="dxa"/>
          </w:tcPr>
          <w:p w14:paraId="5F59BD37" w14:textId="77777777" w:rsidR="00185F67" w:rsidRPr="002069B2" w:rsidRDefault="00185F67" w:rsidP="00185F67">
            <w:pPr>
              <w:rPr>
                <w:sz w:val="20"/>
                <w:szCs w:val="20"/>
              </w:rPr>
            </w:pPr>
          </w:p>
        </w:tc>
        <w:tc>
          <w:tcPr>
            <w:tcW w:w="3825" w:type="dxa"/>
          </w:tcPr>
          <w:p w14:paraId="4AEE83A8" w14:textId="77777777" w:rsidR="00185F67" w:rsidRPr="002069B2" w:rsidRDefault="00185F67" w:rsidP="00185F67">
            <w:pPr>
              <w:rPr>
                <w:sz w:val="20"/>
                <w:szCs w:val="20"/>
              </w:rPr>
            </w:pPr>
          </w:p>
        </w:tc>
      </w:tr>
      <w:tr w:rsidR="00185F67" w:rsidRPr="002069B2" w14:paraId="71D1A747" w14:textId="3B3DAC08" w:rsidTr="00690258">
        <w:trPr>
          <w:trHeight w:val="432"/>
        </w:trPr>
        <w:tc>
          <w:tcPr>
            <w:tcW w:w="2155" w:type="dxa"/>
          </w:tcPr>
          <w:p w14:paraId="3834BC4F" w14:textId="77777777" w:rsidR="00185F67" w:rsidRPr="002069B2" w:rsidRDefault="00185F67" w:rsidP="00185F67">
            <w:pPr>
              <w:rPr>
                <w:sz w:val="20"/>
                <w:szCs w:val="20"/>
              </w:rPr>
            </w:pPr>
          </w:p>
        </w:tc>
        <w:tc>
          <w:tcPr>
            <w:tcW w:w="3825" w:type="dxa"/>
          </w:tcPr>
          <w:p w14:paraId="5A28FF29" w14:textId="77777777" w:rsidR="00185F67" w:rsidRPr="002069B2" w:rsidRDefault="00185F67" w:rsidP="00185F67">
            <w:pPr>
              <w:rPr>
                <w:sz w:val="20"/>
                <w:szCs w:val="20"/>
              </w:rPr>
            </w:pPr>
          </w:p>
        </w:tc>
        <w:tc>
          <w:tcPr>
            <w:tcW w:w="3825" w:type="dxa"/>
          </w:tcPr>
          <w:p w14:paraId="47FD8D3E" w14:textId="77777777" w:rsidR="00185F67" w:rsidRPr="002069B2" w:rsidRDefault="00185F67" w:rsidP="00185F67">
            <w:pPr>
              <w:rPr>
                <w:sz w:val="20"/>
                <w:szCs w:val="20"/>
              </w:rPr>
            </w:pPr>
          </w:p>
        </w:tc>
      </w:tr>
      <w:tr w:rsidR="00185F67" w:rsidRPr="002069B2" w14:paraId="67A37346" w14:textId="6520514C" w:rsidTr="00690258">
        <w:trPr>
          <w:trHeight w:val="432"/>
        </w:trPr>
        <w:tc>
          <w:tcPr>
            <w:tcW w:w="2155" w:type="dxa"/>
          </w:tcPr>
          <w:p w14:paraId="130B3167" w14:textId="77777777" w:rsidR="00185F67" w:rsidRPr="002069B2" w:rsidRDefault="00185F67" w:rsidP="00185F67">
            <w:pPr>
              <w:rPr>
                <w:sz w:val="20"/>
                <w:szCs w:val="20"/>
              </w:rPr>
            </w:pPr>
          </w:p>
        </w:tc>
        <w:tc>
          <w:tcPr>
            <w:tcW w:w="3825" w:type="dxa"/>
          </w:tcPr>
          <w:p w14:paraId="2F72F165" w14:textId="77777777" w:rsidR="00185F67" w:rsidRPr="002069B2" w:rsidRDefault="00185F67" w:rsidP="00185F67">
            <w:pPr>
              <w:rPr>
                <w:sz w:val="20"/>
                <w:szCs w:val="20"/>
              </w:rPr>
            </w:pPr>
          </w:p>
        </w:tc>
        <w:tc>
          <w:tcPr>
            <w:tcW w:w="3825" w:type="dxa"/>
          </w:tcPr>
          <w:p w14:paraId="23DBBF48" w14:textId="77777777" w:rsidR="00185F67" w:rsidRPr="002069B2" w:rsidRDefault="00185F67" w:rsidP="00185F67">
            <w:pPr>
              <w:rPr>
                <w:sz w:val="20"/>
                <w:szCs w:val="20"/>
              </w:rPr>
            </w:pPr>
          </w:p>
        </w:tc>
      </w:tr>
      <w:tr w:rsidR="00F25146" w:rsidRPr="002069B2" w14:paraId="49DDC030" w14:textId="77777777" w:rsidTr="00690258">
        <w:trPr>
          <w:trHeight w:val="432"/>
        </w:trPr>
        <w:tc>
          <w:tcPr>
            <w:tcW w:w="2155" w:type="dxa"/>
          </w:tcPr>
          <w:p w14:paraId="4C25C5A2" w14:textId="77777777" w:rsidR="00F25146" w:rsidRPr="002069B2" w:rsidRDefault="00F25146" w:rsidP="00185F67">
            <w:pPr>
              <w:rPr>
                <w:sz w:val="20"/>
                <w:szCs w:val="20"/>
              </w:rPr>
            </w:pPr>
          </w:p>
        </w:tc>
        <w:tc>
          <w:tcPr>
            <w:tcW w:w="3825" w:type="dxa"/>
          </w:tcPr>
          <w:p w14:paraId="601BAD58" w14:textId="77777777" w:rsidR="00F25146" w:rsidRPr="002069B2" w:rsidRDefault="00F25146" w:rsidP="00185F67">
            <w:pPr>
              <w:rPr>
                <w:sz w:val="20"/>
                <w:szCs w:val="20"/>
              </w:rPr>
            </w:pPr>
          </w:p>
        </w:tc>
        <w:tc>
          <w:tcPr>
            <w:tcW w:w="3825" w:type="dxa"/>
          </w:tcPr>
          <w:p w14:paraId="20D5EC7A" w14:textId="77777777" w:rsidR="00F25146" w:rsidRPr="002069B2" w:rsidRDefault="00F25146" w:rsidP="00185F67">
            <w:pPr>
              <w:rPr>
                <w:sz w:val="20"/>
                <w:szCs w:val="20"/>
              </w:rPr>
            </w:pPr>
          </w:p>
        </w:tc>
      </w:tr>
    </w:tbl>
    <w:p w14:paraId="4C5F3A2E" w14:textId="4DE85531" w:rsidR="00185F67" w:rsidRDefault="00185F67" w:rsidP="00385D83">
      <w:pPr>
        <w:rPr>
          <w:b/>
          <w:sz w:val="20"/>
          <w:szCs w:val="20"/>
        </w:rPr>
      </w:pPr>
    </w:p>
    <w:p w14:paraId="2C7A238A" w14:textId="77777777" w:rsidR="00681C09" w:rsidRPr="002069B2" w:rsidRDefault="00681C09" w:rsidP="00385D83">
      <w:pPr>
        <w:rPr>
          <w:b/>
          <w:sz w:val="20"/>
          <w:szCs w:val="20"/>
        </w:rPr>
      </w:pPr>
    </w:p>
    <w:p w14:paraId="7684C860" w14:textId="575CF3FC" w:rsidR="00474191" w:rsidRPr="002069B2" w:rsidRDefault="00474191" w:rsidP="00474191">
      <w:pPr>
        <w:pStyle w:val="Heading1"/>
        <w:keepNext w:val="0"/>
        <w:keepLines w:val="0"/>
        <w:shd w:val="clear" w:color="auto" w:fill="71D1CB"/>
        <w:spacing w:line="240" w:lineRule="auto"/>
        <w:rPr>
          <w:rFonts w:ascii="Calibri" w:eastAsia="Calibri" w:hAnsi="Calibri" w:cs="Calibri"/>
          <w:color w:val="232323"/>
          <w:sz w:val="24"/>
          <w:szCs w:val="24"/>
        </w:rPr>
      </w:pPr>
      <w:r w:rsidRPr="002069B2">
        <w:rPr>
          <w:rFonts w:ascii="Calibri" w:eastAsia="Calibri" w:hAnsi="Calibri" w:cs="Calibri"/>
          <w:color w:val="232323"/>
          <w:sz w:val="24"/>
          <w:szCs w:val="24"/>
        </w:rPr>
        <w:t>Bellagio Center Convening Modules</w:t>
      </w:r>
    </w:p>
    <w:p w14:paraId="65192033" w14:textId="6F12E22F" w:rsidR="00474191" w:rsidRPr="00681C09" w:rsidRDefault="002069B2" w:rsidP="00185F67">
      <w:pPr>
        <w:spacing w:before="240" w:after="240"/>
        <w:rPr>
          <w:i/>
          <w:iCs/>
          <w:color w:val="4F81BD" w:themeColor="accent1"/>
          <w:sz w:val="20"/>
          <w:szCs w:val="20"/>
        </w:rPr>
      </w:pPr>
      <w:r w:rsidRPr="00681C09">
        <w:rPr>
          <w:i/>
          <w:iCs/>
          <w:color w:val="4F81BD" w:themeColor="accent1"/>
          <w:sz w:val="20"/>
          <w:szCs w:val="20"/>
        </w:rPr>
        <w:t xml:space="preserve">This section outlines the common challenges nearly all Bellagio Convening organizers experience and </w:t>
      </w:r>
      <w:r w:rsidR="00775273" w:rsidRPr="00681C09">
        <w:rPr>
          <w:i/>
          <w:iCs/>
          <w:color w:val="4F81BD" w:themeColor="accent1"/>
          <w:sz w:val="20"/>
          <w:szCs w:val="20"/>
        </w:rPr>
        <w:t>the</w:t>
      </w:r>
      <w:r w:rsidRPr="00681C09">
        <w:rPr>
          <w:i/>
          <w:iCs/>
          <w:color w:val="4F81BD" w:themeColor="accent1"/>
          <w:sz w:val="20"/>
          <w:szCs w:val="20"/>
        </w:rPr>
        <w:t xml:space="preserve"> tools available to address them. We strongly encourage you to build these</w:t>
      </w:r>
      <w:r w:rsidR="00B04E0C" w:rsidRPr="00681C09">
        <w:rPr>
          <w:i/>
          <w:iCs/>
          <w:color w:val="4F81BD" w:themeColor="accent1"/>
          <w:sz w:val="20"/>
          <w:szCs w:val="20"/>
        </w:rPr>
        <w:t xml:space="preserve"> </w:t>
      </w:r>
      <w:r w:rsidR="008A2CBE" w:rsidRPr="00681C09">
        <w:rPr>
          <w:i/>
          <w:iCs/>
          <w:color w:val="4F81BD" w:themeColor="accent1"/>
          <w:sz w:val="20"/>
          <w:szCs w:val="20"/>
        </w:rPr>
        <w:t>signature</w:t>
      </w:r>
      <w:r w:rsidRPr="00681C09">
        <w:rPr>
          <w:i/>
          <w:iCs/>
          <w:color w:val="4F81BD" w:themeColor="accent1"/>
          <w:sz w:val="20"/>
          <w:szCs w:val="20"/>
        </w:rPr>
        <w:t xml:space="preserve"> tactics into your convening agenda</w:t>
      </w:r>
      <w:r w:rsidR="00B04E0C" w:rsidRPr="00681C09">
        <w:rPr>
          <w:i/>
          <w:iCs/>
          <w:color w:val="4F81BD" w:themeColor="accent1"/>
          <w:sz w:val="20"/>
          <w:szCs w:val="20"/>
        </w:rPr>
        <w:t xml:space="preserve">, as they have been developed </w:t>
      </w:r>
      <w:r w:rsidR="00775273" w:rsidRPr="00681C09">
        <w:rPr>
          <w:i/>
          <w:iCs/>
          <w:color w:val="4F81BD" w:themeColor="accent1"/>
          <w:sz w:val="20"/>
          <w:szCs w:val="20"/>
        </w:rPr>
        <w:t xml:space="preserve">to leverage </w:t>
      </w:r>
      <w:r w:rsidR="00B04E0C" w:rsidRPr="00681C09">
        <w:rPr>
          <w:i/>
          <w:iCs/>
          <w:color w:val="4F81BD" w:themeColor="accent1"/>
          <w:sz w:val="20"/>
          <w:szCs w:val="20"/>
        </w:rPr>
        <w:t xml:space="preserve">human centered design, behavioral science, and experience </w:t>
      </w:r>
      <w:r w:rsidR="00775273" w:rsidRPr="00681C09">
        <w:rPr>
          <w:i/>
          <w:iCs/>
          <w:color w:val="4F81BD" w:themeColor="accent1"/>
          <w:sz w:val="20"/>
          <w:szCs w:val="20"/>
        </w:rPr>
        <w:t xml:space="preserve">designing </w:t>
      </w:r>
      <w:r w:rsidR="00B04E0C" w:rsidRPr="00681C09">
        <w:rPr>
          <w:i/>
          <w:iCs/>
          <w:color w:val="4F81BD" w:themeColor="accent1"/>
          <w:sz w:val="20"/>
          <w:szCs w:val="20"/>
        </w:rPr>
        <w:t>dozens of Bellagio convenings</w:t>
      </w:r>
      <w:r w:rsidRPr="00681C09">
        <w:rPr>
          <w:i/>
          <w:iCs/>
          <w:color w:val="4F81BD" w:themeColor="accent1"/>
          <w:sz w:val="20"/>
          <w:szCs w:val="20"/>
        </w:rPr>
        <w:t>. Simply copy</w:t>
      </w:r>
      <w:r w:rsidR="00775273" w:rsidRPr="00681C09">
        <w:rPr>
          <w:i/>
          <w:iCs/>
          <w:color w:val="4F81BD" w:themeColor="accent1"/>
          <w:sz w:val="20"/>
          <w:szCs w:val="20"/>
        </w:rPr>
        <w:t xml:space="preserve"> / </w:t>
      </w:r>
      <w:r w:rsidRPr="00681C09">
        <w:rPr>
          <w:i/>
          <w:iCs/>
          <w:color w:val="4F81BD" w:themeColor="accent1"/>
          <w:sz w:val="20"/>
          <w:szCs w:val="20"/>
        </w:rPr>
        <w:t xml:space="preserve">paste the </w:t>
      </w:r>
      <w:r w:rsidR="00B04E0C" w:rsidRPr="00681C09">
        <w:rPr>
          <w:i/>
          <w:iCs/>
          <w:color w:val="4F81BD" w:themeColor="accent1"/>
          <w:sz w:val="20"/>
          <w:szCs w:val="20"/>
        </w:rPr>
        <w:t xml:space="preserve">activity </w:t>
      </w:r>
      <w:r w:rsidR="00775273" w:rsidRPr="00681C09">
        <w:rPr>
          <w:i/>
          <w:iCs/>
          <w:color w:val="4F81BD" w:themeColor="accent1"/>
          <w:sz w:val="20"/>
          <w:szCs w:val="20"/>
        </w:rPr>
        <w:t xml:space="preserve">and </w:t>
      </w:r>
      <w:r w:rsidR="00B04E0C" w:rsidRPr="00681C09">
        <w:rPr>
          <w:i/>
          <w:iCs/>
          <w:color w:val="4F81BD" w:themeColor="accent1"/>
          <w:sz w:val="20"/>
          <w:szCs w:val="20"/>
        </w:rPr>
        <w:t>rationale into the appropriate moment in your agenda</w:t>
      </w:r>
      <w:r w:rsidR="00681C09">
        <w:rPr>
          <w:i/>
          <w:iCs/>
          <w:color w:val="4F81BD" w:themeColor="accent1"/>
          <w:sz w:val="20"/>
          <w:szCs w:val="20"/>
        </w:rPr>
        <w:t xml:space="preserve"> further down in the document</w:t>
      </w:r>
      <w:r w:rsidR="00B04E0C" w:rsidRPr="00681C09">
        <w:rPr>
          <w:i/>
          <w:iCs/>
          <w:color w:val="4F81BD" w:themeColor="accent1"/>
          <w:sz w:val="20"/>
          <w:szCs w:val="20"/>
        </w:rPr>
        <w:t>.</w:t>
      </w:r>
    </w:p>
    <w:p w14:paraId="60BAA484" w14:textId="2FB3410A" w:rsidR="002069B2" w:rsidRPr="00B04E0C" w:rsidRDefault="002069B2" w:rsidP="00185F67">
      <w:pPr>
        <w:spacing w:before="240" w:after="240"/>
        <w:rPr>
          <w:b/>
          <w:bCs/>
          <w:color w:val="000000"/>
          <w:sz w:val="20"/>
          <w:szCs w:val="20"/>
          <w:u w:val="single"/>
        </w:rPr>
      </w:pPr>
      <w:r w:rsidRPr="00B04E0C">
        <w:rPr>
          <w:b/>
          <w:bCs/>
          <w:color w:val="000000"/>
          <w:sz w:val="20"/>
          <w:szCs w:val="20"/>
          <w:u w:val="single"/>
        </w:rPr>
        <w:lastRenderedPageBreak/>
        <w:t>Module 1: Framing and Introductions</w:t>
      </w:r>
    </w:p>
    <w:p w14:paraId="0220A206" w14:textId="09FF4FAC" w:rsidR="002069B2" w:rsidRPr="002069B2" w:rsidRDefault="002069B2" w:rsidP="002069B2">
      <w:pPr>
        <w:pStyle w:val="NormalWeb"/>
        <w:spacing w:before="0" w:beforeAutospacing="0" w:after="0" w:afterAutospacing="0"/>
        <w:rPr>
          <w:rFonts w:ascii="Arial" w:hAnsi="Arial" w:cs="Arial"/>
          <w:color w:val="000000"/>
          <w:sz w:val="20"/>
          <w:szCs w:val="20"/>
        </w:rPr>
      </w:pPr>
      <w:r w:rsidRPr="002069B2">
        <w:rPr>
          <w:rFonts w:ascii="Arial" w:hAnsi="Arial" w:cs="Arial"/>
          <w:b/>
          <w:bCs/>
          <w:i/>
          <w:iCs/>
          <w:color w:val="000000"/>
          <w:sz w:val="20"/>
          <w:szCs w:val="20"/>
        </w:rPr>
        <w:t>The Challenge:</w:t>
      </w:r>
      <w:r w:rsidRPr="002069B2">
        <w:rPr>
          <w:rFonts w:ascii="Arial" w:hAnsi="Arial" w:cs="Arial"/>
          <w:color w:val="000000"/>
          <w:sz w:val="20"/>
          <w:szCs w:val="20"/>
        </w:rPr>
        <w:t xml:space="preserve"> Reflect on a convening (or a meeting) in which the framing and introductions dragged on for too long. Participants may have felt </w:t>
      </w:r>
      <w:r w:rsidR="0046767B">
        <w:rPr>
          <w:rFonts w:ascii="Arial" w:hAnsi="Arial" w:cs="Arial"/>
          <w:color w:val="000000"/>
          <w:sz w:val="20"/>
          <w:szCs w:val="20"/>
        </w:rPr>
        <w:t xml:space="preserve">restless </w:t>
      </w:r>
      <w:r w:rsidRPr="002069B2">
        <w:rPr>
          <w:rFonts w:ascii="Arial" w:hAnsi="Arial" w:cs="Arial"/>
          <w:color w:val="000000"/>
          <w:sz w:val="20"/>
          <w:szCs w:val="20"/>
        </w:rPr>
        <w:t>as time that could have been dedicated to substantive dialogue ticked away. Worst of all, you likely didn’t feel any connection to others in the room despite the lengthy introduction</w:t>
      </w:r>
      <w:r w:rsidR="0046767B">
        <w:rPr>
          <w:rFonts w:ascii="Arial" w:hAnsi="Arial" w:cs="Arial"/>
          <w:color w:val="000000"/>
          <w:sz w:val="20"/>
          <w:szCs w:val="20"/>
        </w:rPr>
        <w:t>s</w:t>
      </w:r>
      <w:r w:rsidRPr="002069B2">
        <w:rPr>
          <w:rFonts w:ascii="Arial" w:hAnsi="Arial" w:cs="Arial"/>
          <w:color w:val="000000"/>
          <w:sz w:val="20"/>
          <w:szCs w:val="20"/>
        </w:rPr>
        <w:t>.</w:t>
      </w:r>
    </w:p>
    <w:p w14:paraId="38F4651F" w14:textId="77777777" w:rsidR="002069B2" w:rsidRPr="002069B2" w:rsidRDefault="002069B2" w:rsidP="002069B2">
      <w:pPr>
        <w:pStyle w:val="NormalWeb"/>
        <w:spacing w:before="0" w:beforeAutospacing="0" w:after="0" w:afterAutospacing="0"/>
        <w:rPr>
          <w:rFonts w:ascii="Arial" w:hAnsi="Arial" w:cs="Arial"/>
          <w:b/>
          <w:bCs/>
          <w:i/>
          <w:iCs/>
          <w:color w:val="000000"/>
          <w:sz w:val="20"/>
          <w:szCs w:val="20"/>
        </w:rPr>
      </w:pPr>
    </w:p>
    <w:p w14:paraId="12D81ECC" w14:textId="65781C42" w:rsidR="002069B2" w:rsidRDefault="002069B2" w:rsidP="002069B2">
      <w:pPr>
        <w:pStyle w:val="NormalWeb"/>
        <w:spacing w:before="0" w:beforeAutospacing="0" w:after="0" w:afterAutospacing="0"/>
        <w:rPr>
          <w:rFonts w:ascii="Arial" w:hAnsi="Arial" w:cs="Arial"/>
          <w:color w:val="000000"/>
          <w:sz w:val="20"/>
          <w:szCs w:val="20"/>
        </w:rPr>
      </w:pPr>
      <w:r w:rsidRPr="002069B2">
        <w:rPr>
          <w:rFonts w:ascii="Arial" w:hAnsi="Arial" w:cs="Arial"/>
          <w:b/>
          <w:bCs/>
          <w:i/>
          <w:iCs/>
          <w:color w:val="000000"/>
          <w:sz w:val="20"/>
          <w:szCs w:val="20"/>
        </w:rPr>
        <w:t xml:space="preserve">The Solution and Rationale: </w:t>
      </w:r>
      <w:r w:rsidRPr="002069B2">
        <w:rPr>
          <w:rFonts w:ascii="Arial" w:hAnsi="Arial" w:cs="Arial"/>
          <w:color w:val="000000"/>
          <w:sz w:val="20"/>
          <w:szCs w:val="20"/>
        </w:rPr>
        <w:t>Crisply articulate the “why” (the convening purpose) and the “ask” (what is expected of the group and of individuals). Offer a tested structure for introductions that not only maintains high energy and pace, but also invites participants to adopt a mindset suited to the convening’s purpose. Question prompts are designed with behavioral science in mind, sitting at the intersection of the personal and professional to spark connection and trust.</w:t>
      </w:r>
    </w:p>
    <w:p w14:paraId="4BE0FECC" w14:textId="119BA464" w:rsidR="002069B2" w:rsidRDefault="002069B2" w:rsidP="002069B2">
      <w:pPr>
        <w:pStyle w:val="NormalWeb"/>
        <w:spacing w:before="0" w:beforeAutospacing="0" w:after="0" w:afterAutospacing="0"/>
        <w:rPr>
          <w:rFonts w:ascii="Arial" w:hAnsi="Arial" w:cs="Arial"/>
          <w:color w:val="000000"/>
          <w:sz w:val="20"/>
          <w:szCs w:val="20"/>
        </w:rPr>
      </w:pPr>
    </w:p>
    <w:p w14:paraId="1AFE405C" w14:textId="22436816" w:rsidR="002069B2" w:rsidRPr="002069B2" w:rsidRDefault="002069B2" w:rsidP="002069B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This module </w:t>
      </w:r>
      <w:r w:rsidR="0046767B">
        <w:rPr>
          <w:rFonts w:ascii="Arial" w:hAnsi="Arial" w:cs="Arial"/>
          <w:color w:val="000000"/>
          <w:sz w:val="20"/>
          <w:szCs w:val="20"/>
        </w:rPr>
        <w:t>is</w:t>
      </w:r>
      <w:r>
        <w:rPr>
          <w:rFonts w:ascii="Arial" w:hAnsi="Arial" w:cs="Arial"/>
          <w:color w:val="000000"/>
          <w:sz w:val="20"/>
          <w:szCs w:val="20"/>
        </w:rPr>
        <w:t xml:space="preserve"> included in the agenda template below.</w:t>
      </w:r>
    </w:p>
    <w:p w14:paraId="5D35B79C" w14:textId="59667A49" w:rsidR="00431713" w:rsidRPr="00431713" w:rsidRDefault="002069B2" w:rsidP="00185F67">
      <w:pPr>
        <w:spacing w:before="240" w:after="240"/>
        <w:rPr>
          <w:bCs/>
          <w:sz w:val="20"/>
          <w:szCs w:val="20"/>
          <w:u w:val="single"/>
        </w:rPr>
      </w:pPr>
      <w:r w:rsidRPr="00B04E0C">
        <w:rPr>
          <w:b/>
          <w:sz w:val="20"/>
          <w:szCs w:val="20"/>
          <w:u w:val="single"/>
        </w:rPr>
        <w:t>Module 2:</w:t>
      </w:r>
      <w:r w:rsidR="00431713">
        <w:rPr>
          <w:b/>
          <w:sz w:val="20"/>
          <w:szCs w:val="20"/>
          <w:u w:val="single"/>
        </w:rPr>
        <w:t xml:space="preserve"> Question Prompts</w:t>
      </w:r>
    </w:p>
    <w:p w14:paraId="3B0A3349" w14:textId="5A757F7F" w:rsidR="00431713" w:rsidRPr="00431713" w:rsidRDefault="00431713" w:rsidP="00185F67">
      <w:pPr>
        <w:spacing w:before="240" w:after="240"/>
        <w:rPr>
          <w:rFonts w:eastAsia="Times New Roman"/>
          <w:color w:val="000000"/>
          <w:sz w:val="20"/>
          <w:szCs w:val="20"/>
          <w:lang w:val="en-US"/>
        </w:rPr>
      </w:pPr>
      <w:r w:rsidRPr="00431713">
        <w:rPr>
          <w:rFonts w:eastAsia="Times New Roman"/>
          <w:b/>
          <w:bCs/>
          <w:i/>
          <w:iCs/>
          <w:color w:val="000000"/>
          <w:sz w:val="20"/>
          <w:szCs w:val="20"/>
          <w:lang w:val="en-US"/>
        </w:rPr>
        <w:t>The Challenge</w:t>
      </w:r>
      <w:r w:rsidRPr="00431713">
        <w:rPr>
          <w:rFonts w:eastAsia="Times New Roman"/>
          <w:b/>
          <w:bCs/>
          <w:color w:val="000000"/>
          <w:sz w:val="20"/>
          <w:szCs w:val="20"/>
          <w:lang w:val="en-US"/>
        </w:rPr>
        <w:t>:</w:t>
      </w:r>
      <w:r w:rsidRPr="00431713">
        <w:rPr>
          <w:rFonts w:eastAsia="Times New Roman"/>
          <w:color w:val="000000"/>
          <w:sz w:val="20"/>
          <w:szCs w:val="20"/>
          <w:lang w:val="en-US"/>
        </w:rPr>
        <w:t xml:space="preserve"> </w:t>
      </w:r>
      <w:r>
        <w:rPr>
          <w:rFonts w:eastAsia="Times New Roman"/>
          <w:color w:val="000000"/>
          <w:sz w:val="20"/>
          <w:szCs w:val="20"/>
          <w:lang w:val="en-US"/>
        </w:rPr>
        <w:t>If you’ve previously hosted a convening, you’re likely to have had a q</w:t>
      </w:r>
      <w:r w:rsidRPr="00431713">
        <w:rPr>
          <w:rFonts w:eastAsia="Times New Roman"/>
          <w:color w:val="000000"/>
          <w:sz w:val="20"/>
          <w:szCs w:val="20"/>
          <w:lang w:val="en-US"/>
        </w:rPr>
        <w:t>uestion-and-answer session</w:t>
      </w:r>
      <w:r>
        <w:rPr>
          <w:rFonts w:eastAsia="Times New Roman"/>
          <w:color w:val="000000"/>
          <w:sz w:val="20"/>
          <w:szCs w:val="20"/>
          <w:lang w:val="en-US"/>
        </w:rPr>
        <w:t xml:space="preserve"> that led</w:t>
      </w:r>
      <w:r w:rsidRPr="00431713">
        <w:rPr>
          <w:rFonts w:eastAsia="Times New Roman"/>
          <w:color w:val="000000"/>
          <w:sz w:val="20"/>
          <w:szCs w:val="20"/>
          <w:lang w:val="en-US"/>
        </w:rPr>
        <w:t xml:space="preserve"> to far-ranging discussions</w:t>
      </w:r>
      <w:r>
        <w:rPr>
          <w:rFonts w:eastAsia="Times New Roman"/>
          <w:color w:val="000000"/>
          <w:sz w:val="20"/>
          <w:szCs w:val="20"/>
          <w:lang w:val="en-US"/>
        </w:rPr>
        <w:t xml:space="preserve"> </w:t>
      </w:r>
      <w:r w:rsidRPr="00431713">
        <w:rPr>
          <w:rFonts w:eastAsia="Times New Roman"/>
          <w:color w:val="000000"/>
          <w:sz w:val="20"/>
          <w:szCs w:val="20"/>
          <w:lang w:val="en-US"/>
        </w:rPr>
        <w:t xml:space="preserve">beyond the scope </w:t>
      </w:r>
      <w:r>
        <w:rPr>
          <w:rFonts w:eastAsia="Times New Roman"/>
          <w:color w:val="000000"/>
          <w:sz w:val="20"/>
          <w:szCs w:val="20"/>
          <w:lang w:val="en-US"/>
        </w:rPr>
        <w:t xml:space="preserve">of what you </w:t>
      </w:r>
      <w:r w:rsidRPr="00431713">
        <w:rPr>
          <w:rFonts w:eastAsia="Times New Roman"/>
          <w:color w:val="000000"/>
          <w:sz w:val="20"/>
          <w:szCs w:val="20"/>
          <w:lang w:val="en-US"/>
        </w:rPr>
        <w:t>intend</w:t>
      </w:r>
      <w:r>
        <w:rPr>
          <w:rFonts w:eastAsia="Times New Roman"/>
          <w:color w:val="000000"/>
          <w:sz w:val="20"/>
          <w:szCs w:val="20"/>
          <w:lang w:val="en-US"/>
        </w:rPr>
        <w:t>ed</w:t>
      </w:r>
      <w:r w:rsidRPr="00431713">
        <w:rPr>
          <w:rFonts w:eastAsia="Times New Roman"/>
          <w:color w:val="000000"/>
          <w:sz w:val="20"/>
          <w:szCs w:val="20"/>
          <w:lang w:val="en-US"/>
        </w:rPr>
        <w:t>. The</w:t>
      </w:r>
      <w:r>
        <w:rPr>
          <w:rFonts w:eastAsia="Times New Roman"/>
          <w:color w:val="000000"/>
          <w:sz w:val="20"/>
          <w:szCs w:val="20"/>
          <w:lang w:val="en-US"/>
        </w:rPr>
        <w:t xml:space="preserve"> typical Q&amp;A format</w:t>
      </w:r>
      <w:r w:rsidRPr="00431713">
        <w:rPr>
          <w:rFonts w:eastAsia="Times New Roman"/>
          <w:color w:val="000000"/>
          <w:sz w:val="20"/>
          <w:szCs w:val="20"/>
          <w:lang w:val="en-US"/>
        </w:rPr>
        <w:t xml:space="preserve"> can also prioritize people that are more comfortable engaging quickly, leading to some dominant voices and the exclusion of the diversity of perspective, from everyone, that a convening is designed to achieve.</w:t>
      </w:r>
    </w:p>
    <w:p w14:paraId="01C6FCA5" w14:textId="3A3BA357" w:rsidR="00431713" w:rsidRDefault="00431713" w:rsidP="00185F67">
      <w:pPr>
        <w:spacing w:before="240" w:after="240"/>
        <w:rPr>
          <w:rFonts w:eastAsia="Times New Roman"/>
          <w:color w:val="000000"/>
          <w:sz w:val="20"/>
          <w:szCs w:val="20"/>
          <w:lang w:val="en-US"/>
        </w:rPr>
      </w:pPr>
      <w:r w:rsidRPr="00431713">
        <w:rPr>
          <w:rFonts w:eastAsia="Times New Roman"/>
          <w:b/>
          <w:bCs/>
          <w:i/>
          <w:iCs/>
          <w:color w:val="000000"/>
          <w:sz w:val="20"/>
          <w:szCs w:val="20"/>
          <w:lang w:val="en-US"/>
        </w:rPr>
        <w:t>Solution and Rationale</w:t>
      </w:r>
      <w:r>
        <w:rPr>
          <w:rFonts w:eastAsia="Times New Roman"/>
          <w:b/>
          <w:bCs/>
          <w:i/>
          <w:iCs/>
          <w:color w:val="000000"/>
          <w:sz w:val="20"/>
          <w:szCs w:val="20"/>
          <w:lang w:val="en-US"/>
        </w:rPr>
        <w:t xml:space="preserve">: </w:t>
      </w:r>
      <w:r w:rsidRPr="00431713">
        <w:rPr>
          <w:rFonts w:eastAsia="Times New Roman"/>
          <w:color w:val="000000"/>
          <w:sz w:val="20"/>
          <w:szCs w:val="20"/>
          <w:lang w:val="en-US"/>
        </w:rPr>
        <w:t>Use</w:t>
      </w:r>
      <w:r>
        <w:rPr>
          <w:rFonts w:eastAsia="Times New Roman"/>
          <w:b/>
          <w:bCs/>
          <w:color w:val="000000"/>
          <w:sz w:val="20"/>
          <w:szCs w:val="20"/>
          <w:lang w:val="en-US"/>
        </w:rPr>
        <w:t xml:space="preserve"> </w:t>
      </w:r>
      <w:r w:rsidRPr="00431713">
        <w:rPr>
          <w:rFonts w:eastAsia="Times New Roman"/>
          <w:color w:val="000000"/>
          <w:sz w:val="20"/>
          <w:szCs w:val="20"/>
          <w:lang w:val="en-US"/>
        </w:rPr>
        <w:t>specific,</w:t>
      </w:r>
      <w:r>
        <w:rPr>
          <w:rFonts w:eastAsia="Times New Roman"/>
          <w:b/>
          <w:bCs/>
          <w:color w:val="000000"/>
          <w:sz w:val="20"/>
          <w:szCs w:val="20"/>
          <w:lang w:val="en-US"/>
        </w:rPr>
        <w:t xml:space="preserve"> </w:t>
      </w:r>
      <w:r>
        <w:rPr>
          <w:rFonts w:eastAsia="Times New Roman"/>
          <w:color w:val="000000"/>
          <w:sz w:val="20"/>
          <w:szCs w:val="20"/>
          <w:lang w:val="en-US"/>
        </w:rPr>
        <w:t xml:space="preserve">intentionally designed discussion prompts to </w:t>
      </w:r>
      <w:r w:rsidRPr="00431713">
        <w:rPr>
          <w:rFonts w:eastAsia="Times New Roman"/>
          <w:color w:val="000000"/>
          <w:sz w:val="20"/>
          <w:szCs w:val="20"/>
          <w:lang w:val="en-US"/>
        </w:rPr>
        <w:t xml:space="preserve">draw out everyone’s perspective, and </w:t>
      </w:r>
      <w:r>
        <w:rPr>
          <w:rFonts w:eastAsia="Times New Roman"/>
          <w:color w:val="000000"/>
          <w:sz w:val="20"/>
          <w:szCs w:val="20"/>
          <w:lang w:val="en-US"/>
        </w:rPr>
        <w:t>to maintain focus on</w:t>
      </w:r>
      <w:r w:rsidRPr="00431713">
        <w:rPr>
          <w:rFonts w:eastAsia="Times New Roman"/>
          <w:color w:val="000000"/>
          <w:sz w:val="20"/>
          <w:szCs w:val="20"/>
          <w:lang w:val="en-US"/>
        </w:rPr>
        <w:t xml:space="preserve"> specificity and action-orientation.</w:t>
      </w:r>
    </w:p>
    <w:tbl>
      <w:tblPr>
        <w:tblW w:w="0" w:type="auto"/>
        <w:tblCellMar>
          <w:top w:w="15" w:type="dxa"/>
          <w:left w:w="15" w:type="dxa"/>
          <w:bottom w:w="15" w:type="dxa"/>
          <w:right w:w="15" w:type="dxa"/>
        </w:tblCellMar>
        <w:tblLook w:val="04A0" w:firstRow="1" w:lastRow="0" w:firstColumn="1" w:lastColumn="0" w:noHBand="0" w:noVBand="1"/>
      </w:tblPr>
      <w:tblGrid>
        <w:gridCol w:w="4490"/>
        <w:gridCol w:w="4850"/>
      </w:tblGrid>
      <w:tr w:rsidR="00431713" w:rsidRPr="002069B2" w14:paraId="695D198A" w14:textId="77777777" w:rsidTr="003E49CF">
        <w:trPr>
          <w:trHeight w:val="177"/>
        </w:trPr>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83D19" w14:textId="77777777" w:rsidR="00431713" w:rsidRPr="002069B2" w:rsidRDefault="00431713" w:rsidP="003E49CF">
            <w:pPr>
              <w:pStyle w:val="NormalWeb"/>
              <w:spacing w:before="0" w:beforeAutospacing="0" w:after="0" w:afterAutospacing="0"/>
              <w:rPr>
                <w:rFonts w:ascii="Arial" w:hAnsi="Arial" w:cs="Arial"/>
                <w:b/>
                <w:bCs/>
                <w:color w:val="1C775D"/>
                <w:sz w:val="20"/>
                <w:szCs w:val="20"/>
              </w:rPr>
            </w:pPr>
            <w:r w:rsidRPr="002069B2">
              <w:rPr>
                <w:rFonts w:ascii="Arial" w:hAnsi="Arial" w:cs="Arial"/>
                <w:b/>
                <w:bCs/>
                <w:color w:val="1C775D"/>
                <w:sz w:val="20"/>
                <w:szCs w:val="20"/>
              </w:rPr>
              <w:t>Activity</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CA7C5" w14:textId="77777777" w:rsidR="00431713" w:rsidRPr="002069B2" w:rsidRDefault="00431713" w:rsidP="003E49CF">
            <w:pPr>
              <w:spacing w:line="240" w:lineRule="auto"/>
              <w:rPr>
                <w:rFonts w:eastAsia="Times New Roman"/>
                <w:b/>
                <w:bCs/>
                <w:color w:val="1C775D"/>
                <w:sz w:val="20"/>
                <w:szCs w:val="20"/>
                <w:lang w:val="en-US"/>
              </w:rPr>
            </w:pPr>
            <w:r w:rsidRPr="002069B2">
              <w:rPr>
                <w:rFonts w:eastAsia="Times New Roman"/>
                <w:b/>
                <w:bCs/>
                <w:color w:val="1C775D"/>
                <w:sz w:val="20"/>
                <w:szCs w:val="20"/>
                <w:lang w:val="en-US"/>
              </w:rPr>
              <w:t>Instructions and Rationale</w:t>
            </w:r>
          </w:p>
        </w:tc>
      </w:tr>
      <w:tr w:rsidR="00431713" w:rsidRPr="002069B2" w14:paraId="74C52B99" w14:textId="77777777" w:rsidTr="003E49CF">
        <w:trPr>
          <w:trHeight w:val="177"/>
        </w:trPr>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27897" w14:textId="71D858CD" w:rsidR="00431713" w:rsidRPr="00431713" w:rsidRDefault="00431713" w:rsidP="003E49CF">
            <w:pPr>
              <w:pStyle w:val="NormalWeb"/>
              <w:spacing w:before="0" w:beforeAutospacing="0" w:after="0" w:afterAutospacing="0"/>
              <w:rPr>
                <w:rFonts w:ascii="Arial" w:hAnsi="Arial" w:cs="Arial"/>
                <w:b/>
                <w:bCs/>
                <w:color w:val="1C775D"/>
                <w:sz w:val="20"/>
                <w:szCs w:val="20"/>
              </w:rPr>
            </w:pPr>
            <w:r w:rsidRPr="00431713">
              <w:rPr>
                <w:rFonts w:ascii="Arial" w:hAnsi="Arial" w:cs="Arial"/>
                <w:b/>
                <w:bCs/>
                <w:color w:val="1C775D"/>
                <w:sz w:val="20"/>
                <w:szCs w:val="20"/>
              </w:rPr>
              <w:t>Question and Answer Session</w:t>
            </w:r>
          </w:p>
          <w:p w14:paraId="666EF33E" w14:textId="0599E239" w:rsidR="00431713" w:rsidRDefault="00431713" w:rsidP="003E49CF">
            <w:pPr>
              <w:pStyle w:val="NormalWeb"/>
              <w:spacing w:before="0" w:beforeAutospacing="0" w:after="0" w:afterAutospacing="0"/>
              <w:rPr>
                <w:rFonts w:ascii="Arial" w:hAnsi="Arial" w:cs="Arial"/>
                <w:sz w:val="20"/>
                <w:szCs w:val="20"/>
              </w:rPr>
            </w:pPr>
            <w:r>
              <w:rPr>
                <w:rFonts w:ascii="Arial" w:hAnsi="Arial" w:cs="Arial"/>
                <w:sz w:val="20"/>
                <w:szCs w:val="20"/>
              </w:rPr>
              <w:t>Following a panel or presentation, select one or more of the following prompts to frame group discussion:</w:t>
            </w:r>
          </w:p>
          <w:p w14:paraId="497675DA" w14:textId="77777777" w:rsidR="00431713" w:rsidRPr="00431713" w:rsidRDefault="00431713" w:rsidP="00431713">
            <w:pPr>
              <w:pStyle w:val="NormalWeb"/>
              <w:numPr>
                <w:ilvl w:val="0"/>
                <w:numId w:val="22"/>
              </w:numPr>
              <w:spacing w:before="0" w:beforeAutospacing="0" w:after="0" w:afterAutospacing="0"/>
              <w:rPr>
                <w:rFonts w:ascii="Arial" w:hAnsi="Arial" w:cs="Arial"/>
                <w:sz w:val="20"/>
                <w:szCs w:val="20"/>
              </w:rPr>
            </w:pPr>
            <w:r w:rsidRPr="00431713">
              <w:rPr>
                <w:rFonts w:ascii="Arial" w:hAnsi="Arial" w:cs="Arial"/>
                <w:sz w:val="20"/>
                <w:szCs w:val="20"/>
              </w:rPr>
              <w:t>What new idea, strategy, or tool would make the greatest difference in addressing the challenge at hand?</w:t>
            </w:r>
          </w:p>
          <w:p w14:paraId="60940E5A" w14:textId="77777777" w:rsidR="00431713" w:rsidRPr="00431713" w:rsidRDefault="00431713" w:rsidP="00431713">
            <w:pPr>
              <w:pStyle w:val="NormalWeb"/>
              <w:numPr>
                <w:ilvl w:val="0"/>
                <w:numId w:val="22"/>
              </w:numPr>
              <w:spacing w:before="0" w:beforeAutospacing="0" w:after="0" w:afterAutospacing="0"/>
              <w:rPr>
                <w:rFonts w:ascii="Arial" w:hAnsi="Arial" w:cs="Arial"/>
                <w:sz w:val="20"/>
                <w:szCs w:val="20"/>
              </w:rPr>
            </w:pPr>
            <w:r w:rsidRPr="00431713">
              <w:rPr>
                <w:rFonts w:ascii="Arial" w:hAnsi="Arial" w:cs="Arial"/>
                <w:sz w:val="20"/>
                <w:szCs w:val="20"/>
              </w:rPr>
              <w:t>What is one area where support / action/ an intervention would make all the difference?</w:t>
            </w:r>
          </w:p>
          <w:p w14:paraId="2AF76A96" w14:textId="77777777" w:rsidR="00431713" w:rsidRPr="00431713" w:rsidRDefault="00431713" w:rsidP="00431713">
            <w:pPr>
              <w:pStyle w:val="NormalWeb"/>
              <w:numPr>
                <w:ilvl w:val="0"/>
                <w:numId w:val="22"/>
              </w:numPr>
              <w:spacing w:before="0" w:beforeAutospacing="0" w:after="0" w:afterAutospacing="0"/>
              <w:rPr>
                <w:rFonts w:ascii="Arial" w:hAnsi="Arial" w:cs="Arial"/>
                <w:sz w:val="20"/>
                <w:szCs w:val="20"/>
              </w:rPr>
            </w:pPr>
            <w:r w:rsidRPr="00431713">
              <w:rPr>
                <w:rFonts w:ascii="Arial" w:hAnsi="Arial" w:cs="Arial"/>
                <w:sz w:val="20"/>
                <w:szCs w:val="20"/>
              </w:rPr>
              <w:t>What is one key learning or reflection you are taking away from the conversation?</w:t>
            </w:r>
          </w:p>
          <w:p w14:paraId="70C0D8CD" w14:textId="77777777" w:rsidR="00431713" w:rsidRPr="00431713" w:rsidRDefault="00431713" w:rsidP="00431713">
            <w:pPr>
              <w:pStyle w:val="NormalWeb"/>
              <w:numPr>
                <w:ilvl w:val="0"/>
                <w:numId w:val="22"/>
              </w:numPr>
              <w:spacing w:before="0" w:beforeAutospacing="0" w:after="0" w:afterAutospacing="0"/>
              <w:rPr>
                <w:rFonts w:ascii="Arial" w:hAnsi="Arial" w:cs="Arial"/>
                <w:sz w:val="20"/>
                <w:szCs w:val="20"/>
              </w:rPr>
            </w:pPr>
            <w:r w:rsidRPr="00431713">
              <w:rPr>
                <w:rFonts w:ascii="Arial" w:hAnsi="Arial" w:cs="Arial"/>
                <w:sz w:val="20"/>
                <w:szCs w:val="20"/>
              </w:rPr>
              <w:t>What surprised you about what you heard?</w:t>
            </w:r>
          </w:p>
          <w:p w14:paraId="0FB80E73" w14:textId="41246C19" w:rsidR="00431713" w:rsidRPr="00431713" w:rsidRDefault="00431713" w:rsidP="003E49CF">
            <w:pPr>
              <w:pStyle w:val="NormalWeb"/>
              <w:numPr>
                <w:ilvl w:val="0"/>
                <w:numId w:val="22"/>
              </w:numPr>
              <w:spacing w:before="0" w:beforeAutospacing="0" w:after="0" w:afterAutospacing="0"/>
              <w:rPr>
                <w:rFonts w:ascii="Arial" w:hAnsi="Arial" w:cs="Arial"/>
                <w:sz w:val="20"/>
                <w:szCs w:val="20"/>
              </w:rPr>
            </w:pPr>
            <w:r w:rsidRPr="00431713">
              <w:rPr>
                <w:rFonts w:ascii="Arial" w:hAnsi="Arial" w:cs="Arial"/>
                <w:sz w:val="20"/>
                <w:szCs w:val="20"/>
              </w:rPr>
              <w:t>What is one thing you will do differently in your work based on what was discussed?</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9B5E1" w14:textId="77777777" w:rsidR="00431713" w:rsidRDefault="00431713" w:rsidP="003E49CF">
            <w:pPr>
              <w:spacing w:line="240" w:lineRule="auto"/>
              <w:rPr>
                <w:rFonts w:eastAsia="Times New Roman"/>
                <w:sz w:val="20"/>
                <w:szCs w:val="20"/>
                <w:lang w:val="en-US"/>
              </w:rPr>
            </w:pPr>
            <w:r>
              <w:rPr>
                <w:rFonts w:eastAsia="Times New Roman"/>
                <w:sz w:val="20"/>
                <w:szCs w:val="20"/>
                <w:lang w:val="en-US"/>
              </w:rPr>
              <w:t>The question prompts are designed to maintain a group’s action-orientation towards solving the challenge being addressed at the convening.</w:t>
            </w:r>
          </w:p>
          <w:p w14:paraId="3498C055" w14:textId="77777777" w:rsidR="00431713" w:rsidRDefault="00431713" w:rsidP="003E49CF">
            <w:pPr>
              <w:spacing w:line="240" w:lineRule="auto"/>
              <w:rPr>
                <w:rFonts w:eastAsia="Times New Roman"/>
                <w:sz w:val="20"/>
                <w:szCs w:val="20"/>
                <w:lang w:val="en-US"/>
              </w:rPr>
            </w:pPr>
          </w:p>
          <w:p w14:paraId="5783C263" w14:textId="7D8B5AF4" w:rsidR="00431713" w:rsidRPr="002069B2" w:rsidRDefault="00431713" w:rsidP="003E49CF">
            <w:pPr>
              <w:spacing w:line="240" w:lineRule="auto"/>
              <w:rPr>
                <w:rFonts w:eastAsia="Times New Roman"/>
                <w:sz w:val="20"/>
                <w:szCs w:val="20"/>
                <w:lang w:val="en-US"/>
              </w:rPr>
            </w:pPr>
            <w:r>
              <w:rPr>
                <w:rFonts w:eastAsia="Times New Roman"/>
                <w:sz w:val="20"/>
                <w:szCs w:val="20"/>
                <w:lang w:val="en-US"/>
              </w:rPr>
              <w:t xml:space="preserve">We also recommend inviting participants to share </w:t>
            </w:r>
            <w:r w:rsidRPr="00431713">
              <w:rPr>
                <w:rFonts w:eastAsia="Times New Roman"/>
                <w:b/>
                <w:bCs/>
                <w:i/>
                <w:iCs/>
                <w:sz w:val="20"/>
                <w:szCs w:val="20"/>
                <w:lang w:val="en-US"/>
              </w:rPr>
              <w:t>one</w:t>
            </w:r>
            <w:r>
              <w:rPr>
                <w:rFonts w:eastAsia="Times New Roman"/>
                <w:sz w:val="20"/>
                <w:szCs w:val="20"/>
                <w:lang w:val="en-US"/>
              </w:rPr>
              <w:t xml:space="preserve"> idea, learning, or action rather than everything they took away</w:t>
            </w:r>
            <w:r w:rsidR="005211BC">
              <w:rPr>
                <w:rFonts w:eastAsia="Times New Roman"/>
                <w:sz w:val="20"/>
                <w:szCs w:val="20"/>
                <w:lang w:val="en-US"/>
              </w:rPr>
              <w:t>.</w:t>
            </w:r>
            <w:r>
              <w:rPr>
                <w:rFonts w:eastAsia="Times New Roman"/>
                <w:sz w:val="20"/>
                <w:szCs w:val="20"/>
                <w:lang w:val="en-US"/>
              </w:rPr>
              <w:t xml:space="preserve"> </w:t>
            </w:r>
            <w:r w:rsidR="005211BC">
              <w:rPr>
                <w:rFonts w:eastAsia="Times New Roman"/>
                <w:sz w:val="20"/>
                <w:szCs w:val="20"/>
                <w:lang w:val="en-US"/>
              </w:rPr>
              <w:t>This a</w:t>
            </w:r>
            <w:r>
              <w:rPr>
                <w:rFonts w:eastAsia="Times New Roman"/>
                <w:sz w:val="20"/>
                <w:szCs w:val="20"/>
                <w:lang w:val="en-US"/>
              </w:rPr>
              <w:t xml:space="preserve">llows participants to internalize what they heard (from presenters and others around the room) and </w:t>
            </w:r>
            <w:r w:rsidR="005211BC">
              <w:rPr>
                <w:rFonts w:eastAsia="Times New Roman"/>
                <w:sz w:val="20"/>
                <w:szCs w:val="20"/>
                <w:lang w:val="en-US"/>
              </w:rPr>
              <w:t xml:space="preserve">act </w:t>
            </w:r>
            <w:r>
              <w:rPr>
                <w:rFonts w:eastAsia="Times New Roman"/>
                <w:sz w:val="20"/>
                <w:szCs w:val="20"/>
                <w:lang w:val="en-US"/>
              </w:rPr>
              <w:t xml:space="preserve">accordingly. Inviting participants to share a single response can also </w:t>
            </w:r>
            <w:r w:rsidR="005211BC">
              <w:rPr>
                <w:rFonts w:eastAsia="Times New Roman"/>
                <w:sz w:val="20"/>
                <w:szCs w:val="20"/>
                <w:lang w:val="en-US"/>
              </w:rPr>
              <w:t xml:space="preserve">effectively </w:t>
            </w:r>
            <w:r>
              <w:rPr>
                <w:rFonts w:eastAsia="Times New Roman"/>
                <w:sz w:val="20"/>
                <w:szCs w:val="20"/>
                <w:lang w:val="en-US"/>
              </w:rPr>
              <w:t xml:space="preserve">surface themes to be </w:t>
            </w:r>
            <w:r w:rsidR="005211BC">
              <w:rPr>
                <w:rFonts w:eastAsia="Times New Roman"/>
                <w:sz w:val="20"/>
                <w:szCs w:val="20"/>
                <w:lang w:val="en-US"/>
              </w:rPr>
              <w:t xml:space="preserve">discussed </w:t>
            </w:r>
            <w:r>
              <w:rPr>
                <w:rFonts w:eastAsia="Times New Roman"/>
                <w:sz w:val="20"/>
                <w:szCs w:val="20"/>
                <w:lang w:val="en-US"/>
              </w:rPr>
              <w:t>in future sessions.</w:t>
            </w:r>
          </w:p>
        </w:tc>
      </w:tr>
    </w:tbl>
    <w:p w14:paraId="73EB1C85" w14:textId="77777777" w:rsidR="00431713" w:rsidRDefault="00431713" w:rsidP="00185F67">
      <w:pPr>
        <w:spacing w:before="240" w:after="240"/>
        <w:rPr>
          <w:b/>
          <w:sz w:val="20"/>
          <w:szCs w:val="20"/>
          <w:u w:val="single"/>
        </w:rPr>
      </w:pPr>
    </w:p>
    <w:p w14:paraId="747460D2" w14:textId="6B89F071" w:rsidR="002069B2" w:rsidRPr="00B04E0C" w:rsidRDefault="00431713" w:rsidP="00185F67">
      <w:pPr>
        <w:spacing w:before="240" w:after="240"/>
        <w:rPr>
          <w:b/>
          <w:sz w:val="20"/>
          <w:szCs w:val="20"/>
          <w:u w:val="single"/>
        </w:rPr>
      </w:pPr>
      <w:r>
        <w:rPr>
          <w:b/>
          <w:sz w:val="20"/>
          <w:szCs w:val="20"/>
          <w:u w:val="single"/>
        </w:rPr>
        <w:t xml:space="preserve">Module 3: </w:t>
      </w:r>
      <w:r w:rsidR="002069B2" w:rsidRPr="00B04E0C">
        <w:rPr>
          <w:b/>
          <w:sz w:val="20"/>
          <w:szCs w:val="20"/>
          <w:u w:val="single"/>
        </w:rPr>
        <w:t>Brainstorming</w:t>
      </w:r>
    </w:p>
    <w:p w14:paraId="4B97402F" w14:textId="12D62997" w:rsidR="002069B2" w:rsidRPr="002069B2" w:rsidRDefault="002069B2" w:rsidP="002069B2">
      <w:pPr>
        <w:pStyle w:val="NormalWeb"/>
        <w:spacing w:before="0" w:beforeAutospacing="0" w:after="0" w:afterAutospacing="0"/>
        <w:rPr>
          <w:rFonts w:ascii="Arial" w:hAnsi="Arial" w:cs="Arial"/>
          <w:b/>
          <w:bCs/>
          <w:i/>
          <w:iCs/>
          <w:color w:val="000000"/>
          <w:sz w:val="20"/>
          <w:szCs w:val="20"/>
        </w:rPr>
      </w:pPr>
      <w:r w:rsidRPr="002069B2">
        <w:rPr>
          <w:rFonts w:ascii="Arial" w:hAnsi="Arial" w:cs="Arial"/>
          <w:b/>
          <w:bCs/>
          <w:i/>
          <w:iCs/>
          <w:color w:val="000000"/>
          <w:sz w:val="20"/>
          <w:szCs w:val="20"/>
        </w:rPr>
        <w:t>The Challenge:</w:t>
      </w:r>
      <w:r w:rsidRPr="002069B2">
        <w:rPr>
          <w:rFonts w:ascii="Arial" w:hAnsi="Arial" w:cs="Arial"/>
          <w:b/>
          <w:bCs/>
          <w:color w:val="000000"/>
          <w:sz w:val="20"/>
          <w:szCs w:val="20"/>
        </w:rPr>
        <w:t xml:space="preserve"> </w:t>
      </w:r>
      <w:r w:rsidRPr="002069B2">
        <w:rPr>
          <w:rFonts w:ascii="Arial" w:hAnsi="Arial" w:cs="Arial"/>
          <w:color w:val="000000"/>
          <w:sz w:val="20"/>
          <w:szCs w:val="20"/>
        </w:rPr>
        <w:t xml:space="preserve">Reflect on your own experience </w:t>
      </w:r>
      <w:r w:rsidR="0046767B">
        <w:rPr>
          <w:rFonts w:ascii="Arial" w:hAnsi="Arial" w:cs="Arial"/>
          <w:color w:val="000000"/>
          <w:sz w:val="20"/>
          <w:szCs w:val="20"/>
        </w:rPr>
        <w:t>in</w:t>
      </w:r>
      <w:r w:rsidRPr="002069B2">
        <w:rPr>
          <w:rFonts w:ascii="Arial" w:hAnsi="Arial" w:cs="Arial"/>
          <w:color w:val="000000"/>
          <w:sz w:val="20"/>
          <w:szCs w:val="20"/>
        </w:rPr>
        <w:t xml:space="preserve"> breakout discussions. When your group sat down to begin, you may have been unclear on what precisely to discuss and wasted time debating the instructions. When you returned to plenary, you likely sat through a low energy series of “share backs” from each group. Insights were over synthesized and no longer useful, or simply reflected the point of view of the individual presenting.</w:t>
      </w:r>
    </w:p>
    <w:p w14:paraId="048638FF" w14:textId="77777777" w:rsidR="002069B2" w:rsidRPr="002069B2" w:rsidRDefault="002069B2" w:rsidP="002069B2">
      <w:pPr>
        <w:pStyle w:val="NormalWeb"/>
        <w:spacing w:before="0" w:beforeAutospacing="0" w:after="0" w:afterAutospacing="0"/>
        <w:rPr>
          <w:rFonts w:ascii="Arial" w:hAnsi="Arial" w:cs="Arial"/>
          <w:b/>
          <w:bCs/>
          <w:i/>
          <w:iCs/>
          <w:color w:val="000000"/>
          <w:sz w:val="20"/>
          <w:szCs w:val="20"/>
        </w:rPr>
      </w:pPr>
    </w:p>
    <w:p w14:paraId="2C455406" w14:textId="69896E0E" w:rsidR="002069B2" w:rsidRDefault="002069B2" w:rsidP="002069B2">
      <w:pPr>
        <w:pStyle w:val="NormalWeb"/>
        <w:spacing w:before="0" w:beforeAutospacing="0" w:after="0" w:afterAutospacing="0"/>
        <w:rPr>
          <w:rFonts w:ascii="Arial" w:hAnsi="Arial" w:cs="Arial"/>
          <w:color w:val="000000"/>
          <w:sz w:val="20"/>
          <w:szCs w:val="20"/>
        </w:rPr>
      </w:pPr>
      <w:r w:rsidRPr="002069B2">
        <w:rPr>
          <w:rFonts w:ascii="Arial" w:hAnsi="Arial" w:cs="Arial"/>
          <w:b/>
          <w:bCs/>
          <w:i/>
          <w:iCs/>
          <w:color w:val="000000"/>
          <w:sz w:val="20"/>
          <w:szCs w:val="20"/>
        </w:rPr>
        <w:lastRenderedPageBreak/>
        <w:t xml:space="preserve">The Solution and Rationale: </w:t>
      </w:r>
      <w:r w:rsidRPr="002069B2">
        <w:rPr>
          <w:rFonts w:ascii="Arial" w:hAnsi="Arial" w:cs="Arial"/>
          <w:color w:val="000000"/>
          <w:sz w:val="20"/>
          <w:szCs w:val="20"/>
        </w:rPr>
        <w:t>Provide structure and clarity by use a mad libs style template for brainstorming in breakout groups. This ensures the small group format advances the work towards the convening’s purpose. A template also sharpens the recommendations back to the plenary, allowing the presenter to focus only on the elements that advanc</w:t>
      </w:r>
      <w:r w:rsidR="0046767B">
        <w:rPr>
          <w:rFonts w:ascii="Arial" w:hAnsi="Arial" w:cs="Arial"/>
          <w:color w:val="000000"/>
          <w:sz w:val="20"/>
          <w:szCs w:val="20"/>
        </w:rPr>
        <w:t>e</w:t>
      </w:r>
      <w:r w:rsidRPr="002069B2">
        <w:rPr>
          <w:rFonts w:ascii="Arial" w:hAnsi="Arial" w:cs="Arial"/>
          <w:color w:val="000000"/>
          <w:sz w:val="20"/>
          <w:szCs w:val="20"/>
        </w:rPr>
        <w:t xml:space="preserve"> the dialogue.</w:t>
      </w:r>
    </w:p>
    <w:p w14:paraId="5879E506" w14:textId="5753FC42" w:rsidR="002069B2" w:rsidRDefault="002069B2" w:rsidP="002069B2">
      <w:pPr>
        <w:pStyle w:val="NormalWeb"/>
        <w:spacing w:before="0" w:beforeAutospacing="0" w:after="0" w:afterAutospacing="0"/>
        <w:rPr>
          <w:rFonts w:ascii="Arial" w:hAnsi="Arial" w:cs="Arial"/>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490"/>
        <w:gridCol w:w="4850"/>
      </w:tblGrid>
      <w:tr w:rsidR="002069B2" w:rsidRPr="002069B2" w14:paraId="7F86FE43" w14:textId="77777777" w:rsidTr="000A1FBF">
        <w:trPr>
          <w:trHeight w:val="177"/>
        </w:trPr>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D8687" w14:textId="1F15DCFC" w:rsidR="002069B2" w:rsidRPr="002069B2" w:rsidRDefault="002069B2" w:rsidP="002069B2">
            <w:pPr>
              <w:pStyle w:val="NormalWeb"/>
              <w:spacing w:before="0" w:beforeAutospacing="0" w:after="0" w:afterAutospacing="0"/>
              <w:rPr>
                <w:rFonts w:ascii="Arial" w:hAnsi="Arial" w:cs="Arial"/>
                <w:b/>
                <w:bCs/>
                <w:color w:val="1C775D"/>
                <w:sz w:val="20"/>
                <w:szCs w:val="20"/>
              </w:rPr>
            </w:pPr>
            <w:r w:rsidRPr="002069B2">
              <w:rPr>
                <w:rFonts w:ascii="Arial" w:hAnsi="Arial" w:cs="Arial"/>
                <w:b/>
                <w:bCs/>
                <w:color w:val="1C775D"/>
                <w:sz w:val="20"/>
                <w:szCs w:val="20"/>
              </w:rPr>
              <w:t>Activity</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EC98D" w14:textId="24CB6B6B" w:rsidR="002069B2" w:rsidRPr="002069B2" w:rsidRDefault="002069B2" w:rsidP="002069B2">
            <w:pPr>
              <w:spacing w:line="240" w:lineRule="auto"/>
              <w:rPr>
                <w:rFonts w:eastAsia="Times New Roman"/>
                <w:b/>
                <w:bCs/>
                <w:color w:val="1C775D"/>
                <w:sz w:val="20"/>
                <w:szCs w:val="20"/>
                <w:lang w:val="en-US"/>
              </w:rPr>
            </w:pPr>
            <w:r w:rsidRPr="002069B2">
              <w:rPr>
                <w:rFonts w:eastAsia="Times New Roman"/>
                <w:b/>
                <w:bCs/>
                <w:color w:val="1C775D"/>
                <w:sz w:val="20"/>
                <w:szCs w:val="20"/>
                <w:lang w:val="en-US"/>
              </w:rPr>
              <w:t>Instructions and Rationale</w:t>
            </w:r>
          </w:p>
        </w:tc>
      </w:tr>
      <w:tr w:rsidR="002069B2" w:rsidRPr="002069B2" w14:paraId="64D451C7" w14:textId="77777777" w:rsidTr="000A1FBF">
        <w:trPr>
          <w:trHeight w:val="177"/>
        </w:trPr>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39BFC" w14:textId="77777777" w:rsidR="002069B2" w:rsidRPr="002069B2" w:rsidRDefault="002069B2" w:rsidP="002069B2">
            <w:pPr>
              <w:pStyle w:val="NormalWeb"/>
              <w:spacing w:before="0" w:beforeAutospacing="0" w:after="0" w:afterAutospacing="0"/>
              <w:rPr>
                <w:rFonts w:ascii="Arial" w:hAnsi="Arial" w:cs="Arial"/>
                <w:sz w:val="20"/>
                <w:szCs w:val="20"/>
              </w:rPr>
            </w:pPr>
            <w:r w:rsidRPr="002069B2">
              <w:rPr>
                <w:rFonts w:ascii="Arial" w:hAnsi="Arial" w:cs="Arial"/>
                <w:b/>
                <w:bCs/>
                <w:color w:val="1C775D"/>
                <w:sz w:val="20"/>
                <w:szCs w:val="20"/>
              </w:rPr>
              <w:t>Brainstorming Mad Libs Tool</w:t>
            </w:r>
          </w:p>
          <w:p w14:paraId="7C43ECAF" w14:textId="77777777" w:rsidR="002069B2" w:rsidRPr="002069B2" w:rsidRDefault="002069B2" w:rsidP="002069B2">
            <w:pPr>
              <w:pStyle w:val="NormalWeb"/>
              <w:spacing w:before="0" w:beforeAutospacing="0" w:after="0" w:afterAutospacing="0"/>
              <w:rPr>
                <w:rFonts w:ascii="Arial" w:hAnsi="Arial" w:cs="Arial"/>
                <w:sz w:val="20"/>
                <w:szCs w:val="20"/>
              </w:rPr>
            </w:pPr>
            <w:r w:rsidRPr="002069B2">
              <w:rPr>
                <w:rFonts w:ascii="Arial" w:hAnsi="Arial" w:cs="Arial"/>
                <w:color w:val="222222"/>
                <w:sz w:val="20"/>
                <w:szCs w:val="20"/>
              </w:rPr>
              <w:t xml:space="preserve">Complete the following template for your group’s Big Idea: The Big Idea is to _______________.  As a result of this idea, _____ [what will change, phrased in present tense]_________ for ______ [target population, as specifically as possible] ____. The critical challenge that this action overcomes is ____________. In order to [launch / accelerate] this idea, the following is needed: ______________________. </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BE31E" w14:textId="49D5F31B" w:rsidR="002069B2" w:rsidRPr="002069B2" w:rsidRDefault="002069B2" w:rsidP="002069B2">
            <w:pPr>
              <w:spacing w:line="240" w:lineRule="auto"/>
              <w:rPr>
                <w:rFonts w:eastAsia="Times New Roman"/>
                <w:sz w:val="20"/>
                <w:szCs w:val="20"/>
                <w:lang w:val="en-US"/>
              </w:rPr>
            </w:pPr>
            <w:r w:rsidRPr="002069B2">
              <w:rPr>
                <w:rFonts w:eastAsia="Times New Roman"/>
                <w:color w:val="000000"/>
                <w:sz w:val="20"/>
                <w:szCs w:val="20"/>
                <w:lang w:val="en-US"/>
              </w:rPr>
              <w:t xml:space="preserve">We recommend printing out your mad libs template or dropping it into a shared </w:t>
            </w:r>
            <w:r w:rsidR="00E738A7">
              <w:rPr>
                <w:rFonts w:eastAsia="Times New Roman"/>
                <w:color w:val="000000"/>
                <w:sz w:val="20"/>
                <w:szCs w:val="20"/>
                <w:lang w:val="en-US"/>
              </w:rPr>
              <w:t xml:space="preserve">online </w:t>
            </w:r>
            <w:r w:rsidRPr="002069B2">
              <w:rPr>
                <w:rFonts w:eastAsia="Times New Roman"/>
                <w:color w:val="000000"/>
                <w:sz w:val="20"/>
                <w:szCs w:val="20"/>
                <w:lang w:val="en-US"/>
              </w:rPr>
              <w:t>document that can be edited by the group.</w:t>
            </w:r>
          </w:p>
          <w:p w14:paraId="12A4E552" w14:textId="77777777" w:rsidR="002069B2" w:rsidRPr="002069B2" w:rsidRDefault="002069B2" w:rsidP="002069B2">
            <w:pPr>
              <w:spacing w:line="240" w:lineRule="auto"/>
              <w:rPr>
                <w:rFonts w:eastAsia="Times New Roman"/>
                <w:sz w:val="20"/>
                <w:szCs w:val="20"/>
                <w:lang w:val="en-US"/>
              </w:rPr>
            </w:pPr>
          </w:p>
          <w:p w14:paraId="5AFE3216" w14:textId="53BDD97A" w:rsidR="002069B2" w:rsidRPr="002069B2" w:rsidRDefault="002069B2" w:rsidP="002069B2">
            <w:pPr>
              <w:spacing w:line="240" w:lineRule="auto"/>
              <w:rPr>
                <w:rFonts w:eastAsia="Times New Roman"/>
                <w:sz w:val="20"/>
                <w:szCs w:val="20"/>
                <w:lang w:val="en-US"/>
              </w:rPr>
            </w:pPr>
            <w:r w:rsidRPr="002069B2">
              <w:rPr>
                <w:rFonts w:eastAsia="Times New Roman"/>
                <w:color w:val="000000"/>
                <w:sz w:val="20"/>
                <w:szCs w:val="20"/>
                <w:lang w:val="en-US"/>
              </w:rPr>
              <w:t>Rationale: Breakout groups often struggle with understanding the assignment and producing a clear recommendation back to the plenary. This structure anchors the group discussion in a way that advances the discussion towards the convening</w:t>
            </w:r>
            <w:r w:rsidR="00E738A7">
              <w:rPr>
                <w:rFonts w:eastAsia="Times New Roman"/>
                <w:color w:val="000000"/>
                <w:sz w:val="20"/>
                <w:szCs w:val="20"/>
                <w:lang w:val="en-US"/>
              </w:rPr>
              <w:t>’s</w:t>
            </w:r>
            <w:r w:rsidRPr="002069B2">
              <w:rPr>
                <w:rFonts w:eastAsia="Times New Roman"/>
                <w:color w:val="000000"/>
                <w:sz w:val="20"/>
                <w:szCs w:val="20"/>
                <w:lang w:val="en-US"/>
              </w:rPr>
              <w:t xml:space="preserve"> purpose.</w:t>
            </w:r>
          </w:p>
        </w:tc>
      </w:tr>
      <w:tr w:rsidR="002069B2" w:rsidRPr="002069B2" w14:paraId="642E425C" w14:textId="77777777" w:rsidTr="000A1FBF">
        <w:trPr>
          <w:trHeight w:val="177"/>
        </w:trPr>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22CB0" w14:textId="354D0B17" w:rsidR="002069B2" w:rsidRPr="002069B2" w:rsidRDefault="002069B2" w:rsidP="002069B2">
            <w:pPr>
              <w:spacing w:line="240" w:lineRule="auto"/>
              <w:rPr>
                <w:rFonts w:eastAsia="Times New Roman"/>
                <w:sz w:val="20"/>
                <w:szCs w:val="20"/>
                <w:lang w:val="en-US"/>
              </w:rPr>
            </w:pPr>
            <w:r w:rsidRPr="002069B2">
              <w:rPr>
                <w:rFonts w:eastAsia="Times New Roman"/>
                <w:b/>
                <w:bCs/>
                <w:color w:val="1C775D"/>
                <w:sz w:val="20"/>
                <w:szCs w:val="20"/>
                <w:lang w:val="en-US"/>
              </w:rPr>
              <w:t>Breakout Share Backs</w:t>
            </w:r>
          </w:p>
          <w:p w14:paraId="2B893D45" w14:textId="6A400E44" w:rsidR="002069B2" w:rsidRPr="002069B2" w:rsidRDefault="002069B2" w:rsidP="002069B2">
            <w:pPr>
              <w:spacing w:line="240" w:lineRule="auto"/>
              <w:rPr>
                <w:rFonts w:eastAsia="Times New Roman"/>
                <w:sz w:val="20"/>
                <w:szCs w:val="20"/>
                <w:lang w:val="en-US"/>
              </w:rPr>
            </w:pPr>
            <w:r w:rsidRPr="002069B2">
              <w:rPr>
                <w:rFonts w:eastAsia="Times New Roman"/>
                <w:color w:val="000000"/>
                <w:sz w:val="20"/>
                <w:szCs w:val="20"/>
                <w:lang w:val="en-US"/>
              </w:rPr>
              <w:t>One person from each group is invited to</w:t>
            </w:r>
            <w:r w:rsidR="00EE2CEA">
              <w:rPr>
                <w:rFonts w:eastAsia="Times New Roman"/>
                <w:color w:val="000000"/>
                <w:sz w:val="20"/>
                <w:szCs w:val="20"/>
                <w:lang w:val="en-US"/>
              </w:rPr>
              <w:t xml:space="preserve"> </w:t>
            </w:r>
            <w:r w:rsidRPr="002069B2">
              <w:rPr>
                <w:rFonts w:eastAsia="Times New Roman"/>
                <w:color w:val="000000"/>
                <w:sz w:val="20"/>
                <w:szCs w:val="20"/>
                <w:lang w:val="en-US"/>
              </w:rPr>
              <w:t>respond to one of the following prompts: </w:t>
            </w:r>
          </w:p>
          <w:p w14:paraId="4B005808" w14:textId="77777777" w:rsidR="002069B2" w:rsidRPr="002069B2" w:rsidRDefault="002069B2" w:rsidP="002069B2">
            <w:pPr>
              <w:numPr>
                <w:ilvl w:val="0"/>
                <w:numId w:val="15"/>
              </w:numPr>
              <w:spacing w:line="240" w:lineRule="auto"/>
              <w:ind w:left="360"/>
              <w:textAlignment w:val="baseline"/>
              <w:rPr>
                <w:rFonts w:eastAsia="Times New Roman"/>
                <w:color w:val="000000"/>
                <w:sz w:val="20"/>
                <w:szCs w:val="20"/>
                <w:lang w:val="en-US"/>
              </w:rPr>
            </w:pPr>
            <w:r w:rsidRPr="002069B2">
              <w:rPr>
                <w:rFonts w:eastAsia="Times New Roman"/>
                <w:color w:val="000000"/>
                <w:sz w:val="20"/>
                <w:szCs w:val="20"/>
                <w:lang w:val="en-US"/>
              </w:rPr>
              <w:t>What is one key learning or reflection you are taking away from the conversation?</w:t>
            </w:r>
          </w:p>
          <w:p w14:paraId="673E0E2F" w14:textId="77777777" w:rsidR="002069B2" w:rsidRPr="002069B2" w:rsidRDefault="002069B2" w:rsidP="002069B2">
            <w:pPr>
              <w:numPr>
                <w:ilvl w:val="0"/>
                <w:numId w:val="15"/>
              </w:numPr>
              <w:spacing w:line="240" w:lineRule="auto"/>
              <w:ind w:left="360"/>
              <w:textAlignment w:val="baseline"/>
              <w:rPr>
                <w:rFonts w:eastAsia="Times New Roman"/>
                <w:color w:val="000000"/>
                <w:sz w:val="20"/>
                <w:szCs w:val="20"/>
                <w:lang w:val="en-US"/>
              </w:rPr>
            </w:pPr>
            <w:r w:rsidRPr="002069B2">
              <w:rPr>
                <w:rFonts w:eastAsia="Times New Roman"/>
                <w:color w:val="000000"/>
                <w:sz w:val="20"/>
                <w:szCs w:val="20"/>
                <w:lang w:val="en-US"/>
              </w:rPr>
              <w:t>What is one thing you will do differently in your work based on what was discussed?</w:t>
            </w:r>
          </w:p>
          <w:p w14:paraId="52B314C3" w14:textId="77777777" w:rsidR="002069B2" w:rsidRPr="002069B2" w:rsidRDefault="002069B2" w:rsidP="002069B2">
            <w:pPr>
              <w:spacing w:line="240" w:lineRule="auto"/>
              <w:rPr>
                <w:rFonts w:eastAsia="Times New Roman"/>
                <w:sz w:val="20"/>
                <w:szCs w:val="20"/>
                <w:lang w:val="en-US"/>
              </w:rPr>
            </w:pPr>
          </w:p>
          <w:p w14:paraId="3B306810" w14:textId="353E047A" w:rsidR="002069B2" w:rsidRPr="002069B2" w:rsidRDefault="002069B2" w:rsidP="002069B2">
            <w:pPr>
              <w:spacing w:line="240" w:lineRule="auto"/>
              <w:rPr>
                <w:rFonts w:eastAsia="Times New Roman"/>
                <w:sz w:val="20"/>
                <w:szCs w:val="20"/>
                <w:lang w:val="en-US"/>
              </w:rPr>
            </w:pPr>
            <w:r w:rsidRPr="002069B2">
              <w:rPr>
                <w:rFonts w:eastAsia="Times New Roman"/>
                <w:color w:val="000000"/>
                <w:sz w:val="20"/>
                <w:szCs w:val="20"/>
                <w:lang w:val="en-US"/>
              </w:rPr>
              <w:t>After, the facilitator lead</w:t>
            </w:r>
            <w:r w:rsidR="00EE2CEA">
              <w:rPr>
                <w:rFonts w:eastAsia="Times New Roman"/>
                <w:color w:val="000000"/>
                <w:sz w:val="20"/>
                <w:szCs w:val="20"/>
                <w:lang w:val="en-US"/>
              </w:rPr>
              <w:t>s</w:t>
            </w:r>
            <w:r w:rsidRPr="002069B2">
              <w:rPr>
                <w:rFonts w:eastAsia="Times New Roman"/>
                <w:color w:val="000000"/>
                <w:sz w:val="20"/>
                <w:szCs w:val="20"/>
                <w:lang w:val="en-US"/>
              </w:rPr>
              <w:t xml:space="preserve"> a group discussion.</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504E1" w14:textId="77777777" w:rsidR="002069B2" w:rsidRPr="002069B2" w:rsidRDefault="002069B2" w:rsidP="002069B2">
            <w:pPr>
              <w:spacing w:line="240" w:lineRule="auto"/>
              <w:rPr>
                <w:rFonts w:eastAsia="Times New Roman"/>
                <w:sz w:val="20"/>
                <w:szCs w:val="20"/>
                <w:lang w:val="en-US"/>
              </w:rPr>
            </w:pPr>
            <w:r w:rsidRPr="002069B2">
              <w:rPr>
                <w:rFonts w:eastAsia="Times New Roman"/>
                <w:color w:val="000000"/>
                <w:sz w:val="20"/>
                <w:szCs w:val="20"/>
                <w:lang w:val="en-US"/>
              </w:rPr>
              <w:t>Alternate: Put names in a hat and randomly select the participants who will present. This democratizes the process and keep energy high through an element of surprise.</w:t>
            </w:r>
          </w:p>
          <w:p w14:paraId="00690821" w14:textId="77777777" w:rsidR="002069B2" w:rsidRPr="002069B2" w:rsidRDefault="002069B2" w:rsidP="002069B2">
            <w:pPr>
              <w:spacing w:line="240" w:lineRule="auto"/>
              <w:rPr>
                <w:rFonts w:eastAsia="Times New Roman"/>
                <w:sz w:val="20"/>
                <w:szCs w:val="20"/>
                <w:lang w:val="en-US"/>
              </w:rPr>
            </w:pPr>
          </w:p>
          <w:p w14:paraId="58698C0A" w14:textId="4858D228" w:rsidR="002069B2" w:rsidRPr="002069B2" w:rsidRDefault="002069B2" w:rsidP="002069B2">
            <w:pPr>
              <w:spacing w:line="240" w:lineRule="auto"/>
              <w:rPr>
                <w:rFonts w:eastAsia="Times New Roman"/>
                <w:sz w:val="20"/>
                <w:szCs w:val="20"/>
                <w:lang w:val="en-US"/>
              </w:rPr>
            </w:pPr>
            <w:r w:rsidRPr="002069B2">
              <w:rPr>
                <w:rFonts w:eastAsia="Times New Roman"/>
                <w:color w:val="000000"/>
                <w:sz w:val="20"/>
                <w:szCs w:val="20"/>
                <w:lang w:val="en-US"/>
              </w:rPr>
              <w:t xml:space="preserve">Rationale: One of the most common mistakes is </w:t>
            </w:r>
            <w:r w:rsidRPr="002069B2">
              <w:rPr>
                <w:rFonts w:eastAsia="Times New Roman"/>
                <w:color w:val="222222"/>
                <w:sz w:val="20"/>
                <w:szCs w:val="20"/>
                <w:lang w:val="en-US"/>
              </w:rPr>
              <w:t xml:space="preserve">over-synthesis, resulting in repetitive and generic share backs. Selecting </w:t>
            </w:r>
            <w:r w:rsidR="00E738A7">
              <w:rPr>
                <w:rFonts w:eastAsia="Times New Roman"/>
                <w:color w:val="222222"/>
                <w:sz w:val="20"/>
                <w:szCs w:val="20"/>
                <w:lang w:val="en-US"/>
              </w:rPr>
              <w:t>a single</w:t>
            </w:r>
            <w:r w:rsidRPr="002069B2">
              <w:rPr>
                <w:rFonts w:eastAsia="Times New Roman"/>
                <w:color w:val="222222"/>
                <w:sz w:val="20"/>
                <w:szCs w:val="20"/>
                <w:lang w:val="en-US"/>
              </w:rPr>
              <w:t xml:space="preserve"> insight or action helps participants internalize a unique takeaway.</w:t>
            </w:r>
          </w:p>
        </w:tc>
      </w:tr>
    </w:tbl>
    <w:p w14:paraId="4C014B17" w14:textId="5DE4A5DA" w:rsidR="002069B2" w:rsidRDefault="002069B2" w:rsidP="002069B2">
      <w:pPr>
        <w:pStyle w:val="NormalWeb"/>
        <w:spacing w:before="0" w:beforeAutospacing="0" w:after="0" w:afterAutospacing="0"/>
        <w:rPr>
          <w:rFonts w:ascii="Arial" w:hAnsi="Arial" w:cs="Arial"/>
          <w:b/>
          <w:bCs/>
          <w:color w:val="000000"/>
          <w:sz w:val="20"/>
          <w:szCs w:val="20"/>
        </w:rPr>
      </w:pPr>
    </w:p>
    <w:p w14:paraId="2BD211CE" w14:textId="77777777" w:rsidR="002069B2" w:rsidRDefault="002069B2" w:rsidP="002069B2">
      <w:pPr>
        <w:pStyle w:val="NormalWeb"/>
        <w:spacing w:before="0" w:beforeAutospacing="0" w:after="0" w:afterAutospacing="0"/>
        <w:rPr>
          <w:rFonts w:ascii="Arial" w:hAnsi="Arial" w:cs="Arial"/>
          <w:b/>
          <w:bCs/>
          <w:color w:val="000000"/>
          <w:sz w:val="20"/>
          <w:szCs w:val="20"/>
        </w:rPr>
      </w:pPr>
    </w:p>
    <w:p w14:paraId="27BB943B" w14:textId="3C04D153" w:rsidR="002069B2" w:rsidRPr="00B04E0C" w:rsidRDefault="002069B2" w:rsidP="002069B2">
      <w:pPr>
        <w:pStyle w:val="NormalWeb"/>
        <w:spacing w:before="0" w:beforeAutospacing="0" w:after="0" w:afterAutospacing="0"/>
        <w:rPr>
          <w:rFonts w:ascii="Arial" w:hAnsi="Arial" w:cs="Arial"/>
          <w:b/>
          <w:bCs/>
          <w:color w:val="000000"/>
          <w:sz w:val="20"/>
          <w:szCs w:val="20"/>
          <w:u w:val="single"/>
        </w:rPr>
      </w:pPr>
      <w:r w:rsidRPr="00B04E0C">
        <w:rPr>
          <w:rFonts w:ascii="Arial" w:hAnsi="Arial" w:cs="Arial"/>
          <w:b/>
          <w:bCs/>
          <w:color w:val="000000"/>
          <w:sz w:val="20"/>
          <w:szCs w:val="20"/>
          <w:u w:val="single"/>
        </w:rPr>
        <w:t xml:space="preserve">Module </w:t>
      </w:r>
      <w:r w:rsidR="00431713">
        <w:rPr>
          <w:rFonts w:ascii="Arial" w:hAnsi="Arial" w:cs="Arial"/>
          <w:b/>
          <w:bCs/>
          <w:color w:val="000000"/>
          <w:sz w:val="20"/>
          <w:szCs w:val="20"/>
          <w:u w:val="single"/>
        </w:rPr>
        <w:t>4</w:t>
      </w:r>
      <w:r w:rsidRPr="00B04E0C">
        <w:rPr>
          <w:rFonts w:ascii="Arial" w:hAnsi="Arial" w:cs="Arial"/>
          <w:b/>
          <w:bCs/>
          <w:color w:val="000000"/>
          <w:sz w:val="20"/>
          <w:szCs w:val="20"/>
          <w:u w:val="single"/>
        </w:rPr>
        <w:t>: Taking a Pause</w:t>
      </w:r>
    </w:p>
    <w:p w14:paraId="70D2564E" w14:textId="77777777" w:rsidR="002069B2" w:rsidRDefault="002069B2" w:rsidP="002069B2">
      <w:pPr>
        <w:pStyle w:val="NormalWeb"/>
        <w:spacing w:before="0" w:beforeAutospacing="0" w:after="0" w:afterAutospacing="0"/>
        <w:rPr>
          <w:rFonts w:ascii="Calibri" w:hAnsi="Calibri" w:cs="Calibri"/>
          <w:b/>
          <w:bCs/>
          <w:i/>
          <w:iCs/>
          <w:color w:val="000000"/>
        </w:rPr>
      </w:pPr>
    </w:p>
    <w:p w14:paraId="2CB1AF51" w14:textId="5783A809" w:rsidR="002069B2" w:rsidRPr="002069B2" w:rsidRDefault="002069B2" w:rsidP="002069B2">
      <w:pPr>
        <w:pStyle w:val="NormalWeb"/>
        <w:spacing w:before="0" w:beforeAutospacing="0" w:after="0" w:afterAutospacing="0"/>
        <w:rPr>
          <w:rFonts w:ascii="Arial" w:hAnsi="Arial" w:cs="Arial"/>
          <w:b/>
          <w:bCs/>
          <w:color w:val="000000"/>
          <w:sz w:val="20"/>
          <w:szCs w:val="20"/>
        </w:rPr>
      </w:pPr>
      <w:r w:rsidRPr="002069B2">
        <w:rPr>
          <w:rFonts w:ascii="Arial" w:hAnsi="Arial" w:cs="Arial"/>
          <w:b/>
          <w:bCs/>
          <w:i/>
          <w:iCs/>
          <w:color w:val="000000"/>
          <w:sz w:val="20"/>
          <w:szCs w:val="20"/>
        </w:rPr>
        <w:t>The Challenge:</w:t>
      </w:r>
      <w:r w:rsidRPr="002069B2">
        <w:rPr>
          <w:rFonts w:ascii="Arial" w:hAnsi="Arial" w:cs="Arial"/>
          <w:b/>
          <w:bCs/>
          <w:color w:val="000000"/>
          <w:sz w:val="20"/>
          <w:szCs w:val="20"/>
        </w:rPr>
        <w:t xml:space="preserve"> </w:t>
      </w:r>
      <w:r w:rsidRPr="002069B2">
        <w:rPr>
          <w:rFonts w:ascii="Arial" w:hAnsi="Arial" w:cs="Arial"/>
          <w:color w:val="000000"/>
          <w:sz w:val="20"/>
          <w:szCs w:val="20"/>
        </w:rPr>
        <w:t>Consider your experience in a convening where energy emerged around an unexpected topic, yet the organizer stuck rigidly to the agenda and participants left with a feeling of wasted potential. The work likely suffered from a lack of momentum afterward.</w:t>
      </w:r>
    </w:p>
    <w:p w14:paraId="379F8361" w14:textId="77777777" w:rsidR="002069B2" w:rsidRPr="002069B2" w:rsidRDefault="002069B2" w:rsidP="002069B2">
      <w:pPr>
        <w:pStyle w:val="NormalWeb"/>
        <w:spacing w:before="0" w:beforeAutospacing="0" w:after="0" w:afterAutospacing="0"/>
        <w:rPr>
          <w:rFonts w:ascii="Arial" w:hAnsi="Arial" w:cs="Arial"/>
          <w:b/>
          <w:bCs/>
          <w:i/>
          <w:iCs/>
          <w:color w:val="000000"/>
          <w:sz w:val="20"/>
          <w:szCs w:val="20"/>
        </w:rPr>
      </w:pPr>
    </w:p>
    <w:p w14:paraId="7D7FE89E" w14:textId="5F3B7231" w:rsidR="002069B2" w:rsidRDefault="002069B2" w:rsidP="002069B2">
      <w:pPr>
        <w:pStyle w:val="NormalWeb"/>
        <w:spacing w:before="0" w:beforeAutospacing="0" w:after="0" w:afterAutospacing="0"/>
        <w:rPr>
          <w:rFonts w:ascii="Arial" w:hAnsi="Arial" w:cs="Arial"/>
          <w:color w:val="000000"/>
          <w:sz w:val="20"/>
          <w:szCs w:val="20"/>
        </w:rPr>
      </w:pPr>
      <w:r w:rsidRPr="002069B2">
        <w:rPr>
          <w:rFonts w:ascii="Arial" w:hAnsi="Arial" w:cs="Arial"/>
          <w:b/>
          <w:bCs/>
          <w:i/>
          <w:iCs/>
          <w:color w:val="000000"/>
          <w:sz w:val="20"/>
          <w:szCs w:val="20"/>
        </w:rPr>
        <w:t>The Solution and Rationale:</w:t>
      </w:r>
      <w:r w:rsidRPr="002069B2">
        <w:rPr>
          <w:rFonts w:ascii="Arial" w:hAnsi="Arial" w:cs="Arial"/>
          <w:b/>
          <w:bCs/>
          <w:color w:val="000000"/>
          <w:sz w:val="20"/>
          <w:szCs w:val="20"/>
        </w:rPr>
        <w:t xml:space="preserve"> </w:t>
      </w:r>
      <w:r w:rsidRPr="002069B2">
        <w:rPr>
          <w:rFonts w:ascii="Arial" w:hAnsi="Arial" w:cs="Arial"/>
          <w:color w:val="000000"/>
          <w:sz w:val="20"/>
          <w:szCs w:val="20"/>
        </w:rPr>
        <w:t>In addition to agenda flexibility, it’s critical for the organizing team to align on which emergent topics will be incorporated and how. Include a team check in cadence in your agenda (at minimum once daily) to evaluate how to best proceed in service of your purpose. Use this moment to offer participants a pause too, inviting them to walk the grounds in pairs while discussing a question prompt that sparks their imagination of the future.</w:t>
      </w:r>
    </w:p>
    <w:p w14:paraId="0698A576" w14:textId="2910434F" w:rsidR="003E4D7A" w:rsidRDefault="003E4D7A" w:rsidP="002069B2">
      <w:pPr>
        <w:pStyle w:val="NormalWeb"/>
        <w:spacing w:before="0" w:beforeAutospacing="0" w:after="0" w:afterAutospacing="0"/>
        <w:rPr>
          <w:rFonts w:ascii="Arial" w:hAnsi="Arial" w:cs="Arial"/>
          <w:color w:val="000000"/>
          <w:sz w:val="20"/>
          <w:szCs w:val="20"/>
        </w:rPr>
      </w:pPr>
    </w:p>
    <w:tbl>
      <w:tblPr>
        <w:tblStyle w:val="a"/>
        <w:tblW w:w="961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0"/>
        <w:gridCol w:w="4950"/>
      </w:tblGrid>
      <w:tr w:rsidR="002069B2" w:rsidRPr="00BC0419" w14:paraId="52D8AF18" w14:textId="77777777" w:rsidTr="000A1FBF">
        <w:trPr>
          <w:trHeight w:val="177"/>
        </w:trPr>
        <w:tc>
          <w:tcPr>
            <w:tcW w:w="4660" w:type="dxa"/>
            <w:shd w:val="clear" w:color="auto" w:fill="auto"/>
            <w:tcMar>
              <w:top w:w="100" w:type="dxa"/>
              <w:left w:w="100" w:type="dxa"/>
              <w:bottom w:w="100" w:type="dxa"/>
              <w:right w:w="100" w:type="dxa"/>
            </w:tcMar>
          </w:tcPr>
          <w:p w14:paraId="342EBABD" w14:textId="758BBE07" w:rsidR="002069B2" w:rsidRPr="002069B2" w:rsidRDefault="002069B2" w:rsidP="002069B2">
            <w:pPr>
              <w:rPr>
                <w:b/>
                <w:sz w:val="20"/>
                <w:szCs w:val="20"/>
              </w:rPr>
            </w:pPr>
            <w:r w:rsidRPr="002069B2">
              <w:rPr>
                <w:b/>
                <w:bCs/>
                <w:color w:val="1C775D"/>
                <w:sz w:val="20"/>
                <w:szCs w:val="20"/>
              </w:rPr>
              <w:t>Activity</w:t>
            </w:r>
          </w:p>
        </w:tc>
        <w:tc>
          <w:tcPr>
            <w:tcW w:w="4950" w:type="dxa"/>
          </w:tcPr>
          <w:p w14:paraId="7FBEB953" w14:textId="0D06003E" w:rsidR="002069B2" w:rsidRPr="002069B2" w:rsidRDefault="002069B2" w:rsidP="002069B2">
            <w:pPr>
              <w:rPr>
                <w:b/>
                <w:color w:val="1C775D"/>
                <w:sz w:val="20"/>
                <w:szCs w:val="20"/>
              </w:rPr>
            </w:pPr>
            <w:r w:rsidRPr="002069B2">
              <w:rPr>
                <w:rFonts w:eastAsia="Times New Roman"/>
                <w:b/>
                <w:bCs/>
                <w:color w:val="1C775D"/>
                <w:sz w:val="20"/>
                <w:szCs w:val="20"/>
                <w:lang w:val="en-US"/>
              </w:rPr>
              <w:t>Instructions and Rationale</w:t>
            </w:r>
          </w:p>
        </w:tc>
      </w:tr>
      <w:tr w:rsidR="002069B2" w:rsidRPr="00BC0419" w14:paraId="72075F07" w14:textId="77777777" w:rsidTr="00EE2CEA">
        <w:trPr>
          <w:trHeight w:val="3750"/>
        </w:trPr>
        <w:tc>
          <w:tcPr>
            <w:tcW w:w="4660" w:type="dxa"/>
            <w:shd w:val="clear" w:color="auto" w:fill="auto"/>
            <w:tcMar>
              <w:top w:w="100" w:type="dxa"/>
              <w:left w:w="100" w:type="dxa"/>
              <w:bottom w:w="100" w:type="dxa"/>
              <w:right w:w="100" w:type="dxa"/>
            </w:tcMar>
          </w:tcPr>
          <w:p w14:paraId="6FB3DC41" w14:textId="77777777" w:rsidR="002069B2" w:rsidRPr="00EE2CEA" w:rsidRDefault="002069B2" w:rsidP="002069B2">
            <w:pPr>
              <w:rPr>
                <w:b/>
                <w:sz w:val="20"/>
                <w:szCs w:val="20"/>
              </w:rPr>
            </w:pPr>
            <w:r w:rsidRPr="00EE2CEA">
              <w:rPr>
                <w:b/>
                <w:sz w:val="20"/>
                <w:szCs w:val="20"/>
              </w:rPr>
              <w:lastRenderedPageBreak/>
              <w:t>Participant Pause</w:t>
            </w:r>
          </w:p>
          <w:p w14:paraId="6215A073" w14:textId="77777777" w:rsidR="002069B2" w:rsidRPr="002069B2" w:rsidRDefault="002069B2" w:rsidP="002069B2">
            <w:pPr>
              <w:rPr>
                <w:b/>
                <w:color w:val="1C775D"/>
                <w:sz w:val="20"/>
                <w:szCs w:val="20"/>
              </w:rPr>
            </w:pPr>
            <w:r w:rsidRPr="002069B2">
              <w:rPr>
                <w:b/>
                <w:color w:val="1C775D"/>
                <w:sz w:val="20"/>
                <w:szCs w:val="20"/>
              </w:rPr>
              <w:t>Future Walks</w:t>
            </w:r>
          </w:p>
          <w:p w14:paraId="30D17F45" w14:textId="07E82D83" w:rsidR="002069B2" w:rsidRPr="002069B2" w:rsidRDefault="002069B2" w:rsidP="002069B2">
            <w:pPr>
              <w:rPr>
                <w:rStyle w:val="markedcontent"/>
                <w:sz w:val="20"/>
                <w:szCs w:val="20"/>
                <w:shd w:val="clear" w:color="auto" w:fill="FFFFFF"/>
              </w:rPr>
            </w:pPr>
            <w:r w:rsidRPr="002069B2">
              <w:rPr>
                <w:rStyle w:val="markedcontent"/>
                <w:sz w:val="20"/>
                <w:szCs w:val="20"/>
                <w:shd w:val="clear" w:color="auto" w:fill="FFFFFF"/>
              </w:rPr>
              <w:t>Ask participants to pair up and go on a 40-minute walk. Invite the pairs to discuss the following prompts</w:t>
            </w:r>
            <w:r w:rsidR="00EE2CEA">
              <w:rPr>
                <w:rStyle w:val="markedcontent"/>
                <w:sz w:val="20"/>
                <w:szCs w:val="20"/>
                <w:shd w:val="clear" w:color="auto" w:fill="FFFFFF"/>
              </w:rPr>
              <w:t xml:space="preserve">: </w:t>
            </w:r>
            <w:r w:rsidRPr="002069B2">
              <w:rPr>
                <w:rStyle w:val="markedcontent"/>
                <w:sz w:val="20"/>
                <w:szCs w:val="20"/>
                <w:shd w:val="clear" w:color="auto" w:fill="FFFFFF"/>
              </w:rPr>
              <w:t xml:space="preserve">Imagine what the </w:t>
            </w:r>
            <w:r w:rsidRPr="002069B2">
              <w:rPr>
                <w:rStyle w:val="markedcontent"/>
                <w:sz w:val="20"/>
                <w:szCs w:val="20"/>
              </w:rPr>
              <w:t>future</w:t>
            </w:r>
            <w:r w:rsidRPr="002069B2">
              <w:rPr>
                <w:rStyle w:val="markedcontent"/>
                <w:sz w:val="20"/>
                <w:szCs w:val="20"/>
                <w:shd w:val="clear" w:color="auto" w:fill="FFFFFF"/>
              </w:rPr>
              <w:t xml:space="preserve"> could be if the convening succeeds or fails. Look ahead to 2040</w:t>
            </w:r>
            <w:r w:rsidRPr="002069B2">
              <w:rPr>
                <w:rStyle w:val="markedcontent"/>
                <w:sz w:val="20"/>
                <w:szCs w:val="20"/>
              </w:rPr>
              <w:br/>
            </w:r>
            <w:r w:rsidRPr="002069B2">
              <w:rPr>
                <w:rStyle w:val="markedcontent"/>
                <w:sz w:val="20"/>
                <w:szCs w:val="20"/>
                <w:shd w:val="clear" w:color="auto" w:fill="FFFFFF"/>
              </w:rPr>
              <w:t>• How will the world change if the</w:t>
            </w:r>
            <w:r w:rsidRPr="002069B2">
              <w:rPr>
                <w:rStyle w:val="markedcontent"/>
                <w:sz w:val="20"/>
                <w:szCs w:val="20"/>
              </w:rPr>
              <w:br/>
            </w:r>
            <w:r w:rsidRPr="002069B2">
              <w:rPr>
                <w:rStyle w:val="markedcontent"/>
                <w:sz w:val="20"/>
                <w:szCs w:val="20"/>
                <w:shd w:val="clear" w:color="auto" w:fill="FFFFFF"/>
              </w:rPr>
              <w:t>convening purpose is achieved? What</w:t>
            </w:r>
            <w:r w:rsidR="00B04E0C">
              <w:rPr>
                <w:rStyle w:val="markedcontent"/>
                <w:sz w:val="20"/>
                <w:szCs w:val="20"/>
                <w:shd w:val="clear" w:color="auto" w:fill="FFFFFF"/>
              </w:rPr>
              <w:t xml:space="preserve"> </w:t>
            </w:r>
            <w:r w:rsidRPr="002069B2">
              <w:rPr>
                <w:rStyle w:val="markedcontent"/>
                <w:sz w:val="20"/>
                <w:szCs w:val="20"/>
                <w:shd w:val="clear" w:color="auto" w:fill="FFFFFF"/>
              </w:rPr>
              <w:t>if it’s not?</w:t>
            </w:r>
            <w:r w:rsidRPr="002069B2">
              <w:rPr>
                <w:rStyle w:val="markedcontent"/>
                <w:sz w:val="20"/>
                <w:szCs w:val="20"/>
              </w:rPr>
              <w:br/>
            </w:r>
            <w:r w:rsidRPr="002069B2">
              <w:rPr>
                <w:rStyle w:val="markedcontent"/>
                <w:sz w:val="20"/>
                <w:szCs w:val="20"/>
                <w:shd w:val="clear" w:color="auto" w:fill="FFFFFF"/>
              </w:rPr>
              <w:t>• What does it feel like to walk the grounds?</w:t>
            </w:r>
            <w:r w:rsidRPr="002069B2">
              <w:rPr>
                <w:rStyle w:val="markedcontent"/>
                <w:sz w:val="20"/>
                <w:szCs w:val="20"/>
              </w:rPr>
              <w:br/>
            </w:r>
            <w:r w:rsidRPr="002069B2">
              <w:rPr>
                <w:rStyle w:val="markedcontent"/>
                <w:sz w:val="20"/>
                <w:szCs w:val="20"/>
                <w:shd w:val="clear" w:color="auto" w:fill="FFFFFF"/>
              </w:rPr>
              <w:t>• What topic area are you convening on</w:t>
            </w:r>
            <w:r w:rsidR="00B04E0C">
              <w:rPr>
                <w:rStyle w:val="markedcontent"/>
                <w:sz w:val="20"/>
                <w:szCs w:val="20"/>
                <w:shd w:val="clear" w:color="auto" w:fill="FFFFFF"/>
              </w:rPr>
              <w:t xml:space="preserve"> </w:t>
            </w:r>
            <w:r w:rsidRPr="002069B2">
              <w:rPr>
                <w:rStyle w:val="markedcontent"/>
                <w:sz w:val="20"/>
                <w:szCs w:val="20"/>
                <w:shd w:val="clear" w:color="auto" w:fill="FFFFFF"/>
              </w:rPr>
              <w:t>in 2040?</w:t>
            </w:r>
            <w:r w:rsidRPr="002069B2">
              <w:rPr>
                <w:rStyle w:val="markedcontent"/>
                <w:sz w:val="20"/>
                <w:szCs w:val="20"/>
              </w:rPr>
              <w:br/>
            </w:r>
            <w:r w:rsidRPr="002069B2">
              <w:rPr>
                <w:rStyle w:val="markedcontent"/>
                <w:sz w:val="20"/>
                <w:szCs w:val="20"/>
                <w:shd w:val="clear" w:color="auto" w:fill="FFFFFF"/>
              </w:rPr>
              <w:t>• Who else are you engaging with at</w:t>
            </w:r>
            <w:r w:rsidR="00B04E0C">
              <w:rPr>
                <w:rStyle w:val="markedcontent"/>
                <w:sz w:val="20"/>
                <w:szCs w:val="20"/>
                <w:shd w:val="clear" w:color="auto" w:fill="FFFFFF"/>
              </w:rPr>
              <w:t xml:space="preserve"> </w:t>
            </w:r>
            <w:r w:rsidRPr="002069B2">
              <w:rPr>
                <w:rStyle w:val="markedcontent"/>
                <w:sz w:val="20"/>
                <w:szCs w:val="20"/>
                <w:shd w:val="clear" w:color="auto" w:fill="FFFFFF"/>
              </w:rPr>
              <w:t>Bellagio in that convening? Why are</w:t>
            </w:r>
            <w:r w:rsidRPr="002069B2">
              <w:rPr>
                <w:rStyle w:val="markedcontent"/>
                <w:sz w:val="20"/>
                <w:szCs w:val="20"/>
              </w:rPr>
              <w:t xml:space="preserve"> </w:t>
            </w:r>
            <w:r w:rsidRPr="002069B2">
              <w:rPr>
                <w:rStyle w:val="markedcontent"/>
                <w:sz w:val="20"/>
                <w:szCs w:val="20"/>
                <w:shd w:val="clear" w:color="auto" w:fill="FFFFFF"/>
              </w:rPr>
              <w:t>they there?</w:t>
            </w:r>
          </w:p>
          <w:p w14:paraId="700C4059" w14:textId="77777777" w:rsidR="002069B2" w:rsidRPr="002069B2" w:rsidRDefault="002069B2" w:rsidP="002069B2">
            <w:pPr>
              <w:rPr>
                <w:rStyle w:val="markedcontent"/>
                <w:sz w:val="20"/>
                <w:szCs w:val="20"/>
                <w:shd w:val="clear" w:color="auto" w:fill="FFFFFF"/>
              </w:rPr>
            </w:pPr>
          </w:p>
          <w:p w14:paraId="210D7EB6" w14:textId="65B59DFA" w:rsidR="002069B2" w:rsidRPr="002069B2" w:rsidRDefault="002069B2" w:rsidP="002069B2">
            <w:pPr>
              <w:rPr>
                <w:sz w:val="20"/>
                <w:szCs w:val="20"/>
                <w:shd w:val="clear" w:color="auto" w:fill="FFFFFF"/>
              </w:rPr>
            </w:pPr>
            <w:r w:rsidRPr="002069B2">
              <w:rPr>
                <w:rStyle w:val="markedcontent"/>
                <w:sz w:val="20"/>
                <w:szCs w:val="20"/>
                <w:shd w:val="clear" w:color="auto" w:fill="FFFFFF"/>
              </w:rPr>
              <w:t>Ask participants to return in 40 minutes. Spend 20 minutes in plenary discussing the results.</w:t>
            </w:r>
          </w:p>
        </w:tc>
        <w:tc>
          <w:tcPr>
            <w:tcW w:w="4950" w:type="dxa"/>
          </w:tcPr>
          <w:p w14:paraId="1DC2C0A5" w14:textId="77777777" w:rsidR="002069B2" w:rsidRPr="002069B2" w:rsidRDefault="002069B2" w:rsidP="002069B2">
            <w:pPr>
              <w:rPr>
                <w:b/>
                <w:color w:val="1C775D"/>
                <w:sz w:val="20"/>
                <w:szCs w:val="20"/>
              </w:rPr>
            </w:pPr>
          </w:p>
          <w:p w14:paraId="53653A14" w14:textId="77777777" w:rsidR="002069B2" w:rsidRPr="002069B2" w:rsidRDefault="002069B2" w:rsidP="002069B2">
            <w:pPr>
              <w:rPr>
                <w:rStyle w:val="markedcontent"/>
                <w:sz w:val="20"/>
                <w:szCs w:val="20"/>
                <w:shd w:val="clear" w:color="auto" w:fill="FFFFFF"/>
              </w:rPr>
            </w:pPr>
            <w:r w:rsidRPr="002069B2">
              <w:rPr>
                <w:rStyle w:val="markedcontent"/>
                <w:sz w:val="20"/>
                <w:szCs w:val="20"/>
                <w:shd w:val="clear" w:color="auto" w:fill="FFFFFF"/>
              </w:rPr>
              <w:t xml:space="preserve">Rationale: </w:t>
            </w:r>
            <w:r w:rsidRPr="002069B2">
              <w:rPr>
                <w:rStyle w:val="markedcontent"/>
                <w:sz w:val="20"/>
                <w:szCs w:val="20"/>
              </w:rPr>
              <w:t>By allowing participants to align on a vision of the distant future, we do not change the state of play and we allow the participants to better unify around a basic next step. It also allows participants to unite over a fun diverting, yet philosophically intriguing prompts,</w:t>
            </w:r>
            <w:r w:rsidRPr="002069B2">
              <w:rPr>
                <w:rStyle w:val="markedcontent"/>
                <w:sz w:val="20"/>
                <w:szCs w:val="20"/>
                <w:shd w:val="clear" w:color="auto" w:fill="FFFFFF"/>
              </w:rPr>
              <w:br/>
            </w:r>
            <w:r w:rsidRPr="002069B2">
              <w:rPr>
                <w:rStyle w:val="markedcontent"/>
                <w:sz w:val="20"/>
                <w:szCs w:val="20"/>
              </w:rPr>
              <w:t>opening up creativity and excitement.</w:t>
            </w:r>
          </w:p>
          <w:p w14:paraId="6D71FDAF" w14:textId="77777777" w:rsidR="002069B2" w:rsidRPr="002069B2" w:rsidRDefault="002069B2" w:rsidP="002069B2">
            <w:pPr>
              <w:rPr>
                <w:rStyle w:val="markedcontent"/>
                <w:sz w:val="20"/>
                <w:szCs w:val="20"/>
                <w:shd w:val="clear" w:color="auto" w:fill="FFFFFF"/>
              </w:rPr>
            </w:pPr>
          </w:p>
          <w:p w14:paraId="72998693" w14:textId="3324EE24" w:rsidR="002069B2" w:rsidRPr="002069B2" w:rsidRDefault="002069B2" w:rsidP="002069B2">
            <w:pPr>
              <w:rPr>
                <w:sz w:val="20"/>
                <w:szCs w:val="20"/>
              </w:rPr>
            </w:pPr>
            <w:r w:rsidRPr="002069B2">
              <w:rPr>
                <w:rStyle w:val="markedcontent"/>
                <w:sz w:val="20"/>
                <w:szCs w:val="20"/>
                <w:shd w:val="clear" w:color="auto" w:fill="FFFFFF"/>
              </w:rPr>
              <w:t>Additionally, participants begin forging one on one relationships, which ultimately leads to the cohesion and effectiveness of the group.</w:t>
            </w:r>
          </w:p>
          <w:p w14:paraId="06CC989C" w14:textId="77777777" w:rsidR="002069B2" w:rsidRPr="002069B2" w:rsidRDefault="002069B2" w:rsidP="002069B2">
            <w:pPr>
              <w:rPr>
                <w:sz w:val="20"/>
                <w:szCs w:val="20"/>
              </w:rPr>
            </w:pPr>
          </w:p>
        </w:tc>
      </w:tr>
      <w:tr w:rsidR="002069B2" w:rsidRPr="00BC0419" w14:paraId="7D1FD902" w14:textId="77777777" w:rsidTr="000A1FBF">
        <w:trPr>
          <w:trHeight w:val="177"/>
        </w:trPr>
        <w:tc>
          <w:tcPr>
            <w:tcW w:w="4660" w:type="dxa"/>
            <w:shd w:val="clear" w:color="auto" w:fill="auto"/>
            <w:tcMar>
              <w:top w:w="100" w:type="dxa"/>
              <w:left w:w="100" w:type="dxa"/>
              <w:bottom w:w="100" w:type="dxa"/>
              <w:right w:w="100" w:type="dxa"/>
            </w:tcMar>
          </w:tcPr>
          <w:p w14:paraId="1FD57EE4" w14:textId="77777777" w:rsidR="002069B2" w:rsidRPr="00233A91" w:rsidRDefault="002069B2" w:rsidP="002069B2">
            <w:pPr>
              <w:rPr>
                <w:b/>
                <w:sz w:val="20"/>
                <w:szCs w:val="20"/>
              </w:rPr>
            </w:pPr>
            <w:r w:rsidRPr="00233A91">
              <w:rPr>
                <w:b/>
                <w:sz w:val="20"/>
                <w:szCs w:val="20"/>
              </w:rPr>
              <w:t>Organizer Pause</w:t>
            </w:r>
          </w:p>
          <w:p w14:paraId="5C71A14E" w14:textId="2A365877" w:rsidR="002069B2" w:rsidRPr="00EE2CEA" w:rsidRDefault="00EE2CEA" w:rsidP="002069B2">
            <w:pPr>
              <w:rPr>
                <w:rStyle w:val="markedcontent"/>
                <w:sz w:val="20"/>
                <w:szCs w:val="20"/>
                <w:shd w:val="clear" w:color="auto" w:fill="FFFFFF"/>
              </w:rPr>
            </w:pPr>
            <w:r w:rsidRPr="00EE2CEA">
              <w:rPr>
                <w:rStyle w:val="markedcontent"/>
                <w:sz w:val="20"/>
                <w:szCs w:val="20"/>
                <w:shd w:val="clear" w:color="auto" w:fill="FFFFFF"/>
              </w:rPr>
              <w:t>The organizing team should meet at minimum daily and reflect on the following prompts:</w:t>
            </w:r>
          </w:p>
          <w:p w14:paraId="1514E7D5" w14:textId="405125E4" w:rsidR="002069B2" w:rsidRPr="00EE2CEA" w:rsidRDefault="00EE2CEA" w:rsidP="002069B2">
            <w:pPr>
              <w:rPr>
                <w:rStyle w:val="markedcontent"/>
                <w:sz w:val="20"/>
                <w:szCs w:val="20"/>
                <w:shd w:val="clear" w:color="auto" w:fill="FFFFFF"/>
              </w:rPr>
            </w:pPr>
            <w:r w:rsidRPr="00EE2CEA">
              <w:rPr>
                <w:rStyle w:val="markedcontent"/>
                <w:sz w:val="20"/>
                <w:szCs w:val="20"/>
                <w:shd w:val="clear" w:color="auto" w:fill="FFFFFF"/>
              </w:rPr>
              <w:t>• First revisit the convening purpose statement</w:t>
            </w:r>
          </w:p>
          <w:p w14:paraId="3C302DAA" w14:textId="731D26A0" w:rsidR="00EE2CEA" w:rsidRPr="00EE2CEA" w:rsidRDefault="00EE2CEA" w:rsidP="002069B2">
            <w:pPr>
              <w:rPr>
                <w:rStyle w:val="markedcontent"/>
                <w:sz w:val="20"/>
                <w:szCs w:val="20"/>
                <w:shd w:val="clear" w:color="auto" w:fill="FFFFFF"/>
              </w:rPr>
            </w:pPr>
            <w:r w:rsidRPr="00EE2CEA">
              <w:rPr>
                <w:rStyle w:val="markedcontent"/>
                <w:sz w:val="20"/>
                <w:szCs w:val="20"/>
                <w:shd w:val="clear" w:color="auto" w:fill="FFFFFF"/>
              </w:rPr>
              <w:t>• Are we moving towards our purpose? What if anything is getting in the way?</w:t>
            </w:r>
          </w:p>
          <w:p w14:paraId="0440E761" w14:textId="18A88A77" w:rsidR="00EE2CEA" w:rsidRPr="00EE2CEA" w:rsidRDefault="00EE2CEA" w:rsidP="002069B2">
            <w:pPr>
              <w:rPr>
                <w:rStyle w:val="markedcontent"/>
                <w:sz w:val="20"/>
                <w:szCs w:val="20"/>
                <w:shd w:val="clear" w:color="auto" w:fill="FFFFFF"/>
              </w:rPr>
            </w:pPr>
            <w:r w:rsidRPr="00EE2CEA">
              <w:rPr>
                <w:rStyle w:val="markedcontent"/>
                <w:sz w:val="20"/>
                <w:szCs w:val="20"/>
                <w:shd w:val="clear" w:color="auto" w:fill="FFFFFF"/>
              </w:rPr>
              <w:t xml:space="preserve">• What has emerged that we weren’t expecting? </w:t>
            </w:r>
          </w:p>
          <w:p w14:paraId="6D678DB4" w14:textId="5FE58260" w:rsidR="00EE2CEA" w:rsidRDefault="00EE2CEA" w:rsidP="002069B2">
            <w:pPr>
              <w:rPr>
                <w:rStyle w:val="markedcontent"/>
                <w:sz w:val="20"/>
                <w:szCs w:val="20"/>
                <w:shd w:val="clear" w:color="auto" w:fill="FFFFFF"/>
              </w:rPr>
            </w:pPr>
            <w:r w:rsidRPr="00EE2CEA">
              <w:rPr>
                <w:rStyle w:val="markedcontent"/>
                <w:sz w:val="20"/>
                <w:szCs w:val="20"/>
                <w:shd w:val="clear" w:color="auto" w:fill="FFFFFF"/>
              </w:rPr>
              <w:t>• What upcoming agenda topics continue to serve us</w:t>
            </w:r>
            <w:r>
              <w:rPr>
                <w:rStyle w:val="markedcontent"/>
                <w:sz w:val="20"/>
                <w:szCs w:val="20"/>
                <w:shd w:val="clear" w:color="auto" w:fill="FFFFFF"/>
              </w:rPr>
              <w:t xml:space="preserve"> in achieving our purpose</w:t>
            </w:r>
            <w:r w:rsidRPr="00EE2CEA">
              <w:rPr>
                <w:rStyle w:val="markedcontent"/>
                <w:sz w:val="20"/>
                <w:szCs w:val="20"/>
                <w:shd w:val="clear" w:color="auto" w:fill="FFFFFF"/>
              </w:rPr>
              <w:t>? What might we change based on what’s shifted in the room?</w:t>
            </w:r>
          </w:p>
          <w:p w14:paraId="02C774FF" w14:textId="671C4038" w:rsidR="002F64B8" w:rsidRDefault="002F64B8" w:rsidP="002069B2">
            <w:pPr>
              <w:rPr>
                <w:rStyle w:val="markedcontent"/>
                <w:sz w:val="20"/>
                <w:szCs w:val="20"/>
                <w:shd w:val="clear" w:color="auto" w:fill="FFFFFF"/>
              </w:rPr>
            </w:pPr>
            <w:r w:rsidRPr="002F64B8">
              <w:rPr>
                <w:rStyle w:val="markedcontent"/>
                <w:sz w:val="20"/>
                <w:szCs w:val="20"/>
                <w:shd w:val="clear" w:color="auto" w:fill="FFFFFF"/>
              </w:rPr>
              <w:t>• How are participants engaging and what is the energy like? Does that imply any needed shifts in agenda or approach?</w:t>
            </w:r>
          </w:p>
          <w:p w14:paraId="0E461B2F" w14:textId="1F539CDD" w:rsidR="00EE2CEA" w:rsidRPr="002F64B8" w:rsidRDefault="00EE2CEA" w:rsidP="002069B2">
            <w:pPr>
              <w:rPr>
                <w:rStyle w:val="markedcontent"/>
              </w:rPr>
            </w:pPr>
            <w:r w:rsidRPr="002069B2">
              <w:rPr>
                <w:rStyle w:val="markedcontent"/>
                <w:sz w:val="20"/>
                <w:szCs w:val="20"/>
                <w:shd w:val="clear" w:color="auto" w:fill="FFFFFF"/>
              </w:rPr>
              <w:t>•</w:t>
            </w:r>
            <w:r>
              <w:rPr>
                <w:rStyle w:val="markedcontent"/>
                <w:sz w:val="20"/>
                <w:szCs w:val="20"/>
                <w:shd w:val="clear" w:color="auto" w:fill="FFFFFF"/>
              </w:rPr>
              <w:t xml:space="preserve"> How will we update participants on these changes and set expectations?</w:t>
            </w:r>
          </w:p>
        </w:tc>
        <w:tc>
          <w:tcPr>
            <w:tcW w:w="4950" w:type="dxa"/>
          </w:tcPr>
          <w:p w14:paraId="7F1A34CA" w14:textId="77777777" w:rsidR="002069B2" w:rsidRPr="00EE2CEA" w:rsidRDefault="002069B2" w:rsidP="002069B2">
            <w:pPr>
              <w:rPr>
                <w:bCs/>
                <w:sz w:val="20"/>
                <w:szCs w:val="20"/>
              </w:rPr>
            </w:pPr>
          </w:p>
          <w:p w14:paraId="328D987E" w14:textId="25DDDC52" w:rsidR="00EE2CEA" w:rsidRPr="00EE2CEA" w:rsidRDefault="00EE2CEA" w:rsidP="002069B2">
            <w:pPr>
              <w:rPr>
                <w:bCs/>
                <w:sz w:val="20"/>
                <w:szCs w:val="20"/>
              </w:rPr>
            </w:pPr>
            <w:r w:rsidRPr="00EE2CEA">
              <w:rPr>
                <w:rStyle w:val="markedcontent"/>
                <w:bCs/>
                <w:sz w:val="20"/>
                <w:szCs w:val="20"/>
                <w:shd w:val="clear" w:color="auto" w:fill="FFFFFF"/>
              </w:rPr>
              <w:t>Rationale:</w:t>
            </w:r>
            <w:r w:rsidRPr="00EE2CEA">
              <w:rPr>
                <w:bCs/>
                <w:sz w:val="20"/>
                <w:szCs w:val="20"/>
              </w:rPr>
              <w:t xml:space="preserve"> </w:t>
            </w:r>
            <w:r w:rsidR="0054437B">
              <w:rPr>
                <w:bCs/>
                <w:sz w:val="20"/>
                <w:szCs w:val="20"/>
              </w:rPr>
              <w:t>U</w:t>
            </w:r>
            <w:r>
              <w:rPr>
                <w:bCs/>
                <w:sz w:val="20"/>
                <w:szCs w:val="20"/>
              </w:rPr>
              <w:t xml:space="preserve">nexpected topics emerge in 100% of convenings – failing to </w:t>
            </w:r>
            <w:r w:rsidR="002E6682">
              <w:rPr>
                <w:bCs/>
                <w:sz w:val="20"/>
                <w:szCs w:val="20"/>
              </w:rPr>
              <w:t>adapt</w:t>
            </w:r>
            <w:r>
              <w:rPr>
                <w:bCs/>
                <w:sz w:val="20"/>
                <w:szCs w:val="20"/>
              </w:rPr>
              <w:t xml:space="preserve"> </w:t>
            </w:r>
            <w:r w:rsidR="002E6682">
              <w:rPr>
                <w:bCs/>
                <w:sz w:val="20"/>
                <w:szCs w:val="20"/>
              </w:rPr>
              <w:t>risks dragging down the energy in the room and turns participants off from engaging post-convening.</w:t>
            </w:r>
            <w:r>
              <w:rPr>
                <w:bCs/>
                <w:sz w:val="20"/>
                <w:szCs w:val="20"/>
              </w:rPr>
              <w:t xml:space="preserve"> Plan ahead for how the organizing team will </w:t>
            </w:r>
            <w:r w:rsidR="002E6682">
              <w:rPr>
                <w:bCs/>
                <w:sz w:val="20"/>
                <w:szCs w:val="20"/>
              </w:rPr>
              <w:t>adapt while keeping the</w:t>
            </w:r>
            <w:r>
              <w:rPr>
                <w:bCs/>
                <w:sz w:val="20"/>
                <w:szCs w:val="20"/>
              </w:rPr>
              <w:t xml:space="preserve"> purpose </w:t>
            </w:r>
            <w:r w:rsidR="002E6682">
              <w:rPr>
                <w:bCs/>
                <w:sz w:val="20"/>
                <w:szCs w:val="20"/>
              </w:rPr>
              <w:t xml:space="preserve">in focus </w:t>
            </w:r>
            <w:r>
              <w:rPr>
                <w:bCs/>
                <w:sz w:val="20"/>
                <w:szCs w:val="20"/>
              </w:rPr>
              <w:t>by building a pause into the agenda.</w:t>
            </w:r>
          </w:p>
        </w:tc>
      </w:tr>
    </w:tbl>
    <w:p w14:paraId="52253FC2" w14:textId="77777777" w:rsidR="00B04E0C" w:rsidRDefault="00B04E0C" w:rsidP="00775273">
      <w:pPr>
        <w:rPr>
          <w:b/>
          <w:sz w:val="20"/>
          <w:szCs w:val="20"/>
        </w:rPr>
      </w:pPr>
    </w:p>
    <w:p w14:paraId="57392373" w14:textId="53168B62" w:rsidR="002069B2" w:rsidRPr="00B04E0C" w:rsidRDefault="00B04E0C" w:rsidP="00B04E0C">
      <w:pPr>
        <w:spacing w:before="240" w:after="240"/>
        <w:rPr>
          <w:b/>
          <w:sz w:val="20"/>
          <w:szCs w:val="20"/>
          <w:u w:val="single"/>
        </w:rPr>
      </w:pPr>
      <w:r w:rsidRPr="00B04E0C">
        <w:rPr>
          <w:b/>
          <w:sz w:val="20"/>
          <w:szCs w:val="20"/>
          <w:u w:val="single"/>
        </w:rPr>
        <w:t xml:space="preserve">Module </w:t>
      </w:r>
      <w:r w:rsidR="00431713">
        <w:rPr>
          <w:b/>
          <w:sz w:val="20"/>
          <w:szCs w:val="20"/>
          <w:u w:val="single"/>
        </w:rPr>
        <w:t>5</w:t>
      </w:r>
      <w:r w:rsidRPr="00B04E0C">
        <w:rPr>
          <w:b/>
          <w:sz w:val="20"/>
          <w:szCs w:val="20"/>
          <w:u w:val="single"/>
        </w:rPr>
        <w:t>: Action Planning</w:t>
      </w:r>
    </w:p>
    <w:p w14:paraId="7A0BE617" w14:textId="77777777" w:rsidR="00B04E0C" w:rsidRPr="00B04E0C" w:rsidRDefault="00B04E0C" w:rsidP="00B04E0C">
      <w:pPr>
        <w:pStyle w:val="NormalWeb"/>
        <w:spacing w:before="0" w:beforeAutospacing="0" w:after="0" w:afterAutospacing="0"/>
        <w:rPr>
          <w:rFonts w:ascii="Arial" w:hAnsi="Arial" w:cs="Arial"/>
          <w:color w:val="000000"/>
          <w:sz w:val="20"/>
          <w:szCs w:val="20"/>
        </w:rPr>
      </w:pPr>
      <w:r w:rsidRPr="00B04E0C">
        <w:rPr>
          <w:rFonts w:ascii="Arial" w:hAnsi="Arial" w:cs="Arial"/>
          <w:b/>
          <w:bCs/>
          <w:i/>
          <w:iCs/>
          <w:color w:val="000000"/>
          <w:sz w:val="20"/>
          <w:szCs w:val="20"/>
        </w:rPr>
        <w:t>The Challenge:</w:t>
      </w:r>
      <w:r w:rsidRPr="00B04E0C">
        <w:rPr>
          <w:rFonts w:ascii="Arial" w:hAnsi="Arial" w:cs="Arial"/>
          <w:b/>
          <w:bCs/>
          <w:color w:val="000000"/>
          <w:sz w:val="20"/>
          <w:szCs w:val="20"/>
        </w:rPr>
        <w:t xml:space="preserve"> </w:t>
      </w:r>
      <w:r w:rsidRPr="00B04E0C">
        <w:rPr>
          <w:rFonts w:ascii="Arial" w:hAnsi="Arial" w:cs="Arial"/>
          <w:color w:val="000000"/>
          <w:sz w:val="20"/>
          <w:szCs w:val="20"/>
        </w:rPr>
        <w:t>Bellagio Convening survey data indicates a strong correlation between participant clarity on "what comes next” and a convening’s overall success. Yet, one of the most challenging moments is the pivot point between generating ideas and moving them forward.</w:t>
      </w:r>
    </w:p>
    <w:p w14:paraId="358700C9" w14:textId="77777777" w:rsidR="00B04E0C" w:rsidRPr="00B04E0C" w:rsidRDefault="00B04E0C" w:rsidP="00B04E0C">
      <w:pPr>
        <w:pStyle w:val="NormalWeb"/>
        <w:spacing w:before="0" w:beforeAutospacing="0" w:after="0" w:afterAutospacing="0"/>
        <w:rPr>
          <w:rFonts w:ascii="Arial" w:hAnsi="Arial" w:cs="Arial"/>
          <w:b/>
          <w:bCs/>
          <w:i/>
          <w:iCs/>
          <w:color w:val="000000"/>
          <w:sz w:val="20"/>
          <w:szCs w:val="20"/>
        </w:rPr>
      </w:pPr>
    </w:p>
    <w:p w14:paraId="1735DF63" w14:textId="06B496F8" w:rsidR="00B04E0C" w:rsidRDefault="00B04E0C" w:rsidP="00B04E0C">
      <w:pPr>
        <w:pStyle w:val="NormalWeb"/>
        <w:spacing w:before="0" w:beforeAutospacing="0" w:after="0" w:afterAutospacing="0"/>
        <w:rPr>
          <w:rFonts w:ascii="Arial" w:hAnsi="Arial" w:cs="Arial"/>
          <w:color w:val="000000"/>
          <w:sz w:val="20"/>
          <w:szCs w:val="20"/>
        </w:rPr>
      </w:pPr>
      <w:r w:rsidRPr="00B04E0C">
        <w:rPr>
          <w:rFonts w:ascii="Arial" w:hAnsi="Arial" w:cs="Arial"/>
          <w:b/>
          <w:bCs/>
          <w:i/>
          <w:iCs/>
          <w:color w:val="000000"/>
          <w:sz w:val="20"/>
          <w:szCs w:val="20"/>
        </w:rPr>
        <w:t>The Solution and Rationale:</w:t>
      </w:r>
      <w:r w:rsidRPr="00B04E0C">
        <w:rPr>
          <w:rFonts w:ascii="Arial" w:hAnsi="Arial" w:cs="Arial"/>
          <w:b/>
          <w:bCs/>
          <w:color w:val="000000"/>
          <w:sz w:val="20"/>
          <w:szCs w:val="20"/>
        </w:rPr>
        <w:t xml:space="preserve"> </w:t>
      </w:r>
      <w:r w:rsidRPr="00B04E0C">
        <w:rPr>
          <w:rFonts w:ascii="Arial" w:hAnsi="Arial" w:cs="Arial"/>
          <w:color w:val="000000"/>
          <w:sz w:val="20"/>
          <w:szCs w:val="20"/>
        </w:rPr>
        <w:t>A light structure and crisp strategic questions can produce the clarity required for post-convening action. Help participants imagine the future in three critical categories – visioning the end state of desired change, articulating what stakeholders must be involved, and mapping key milestones required to achieve the goals. We recommend dividing the group into three and assigning one category each. This creates space for all voices to contribute while ensuring small group work is additive towards the larger purpose.</w:t>
      </w:r>
    </w:p>
    <w:p w14:paraId="59105BDE" w14:textId="68C1F4F8" w:rsidR="00B04E0C" w:rsidRDefault="00B04E0C" w:rsidP="00B04E0C">
      <w:pPr>
        <w:pStyle w:val="NormalWeb"/>
        <w:spacing w:before="0" w:beforeAutospacing="0" w:after="0" w:afterAutospacing="0"/>
        <w:rPr>
          <w:rFonts w:ascii="Arial" w:hAnsi="Arial" w:cs="Arial"/>
          <w:b/>
          <w:bCs/>
          <w:color w:val="000000"/>
          <w:sz w:val="20"/>
          <w:szCs w:val="20"/>
        </w:rPr>
      </w:pPr>
    </w:p>
    <w:p w14:paraId="73DFB292" w14:textId="67D27B21" w:rsidR="001A3BDE" w:rsidRDefault="001A3BDE" w:rsidP="00B04E0C">
      <w:pPr>
        <w:pStyle w:val="NormalWeb"/>
        <w:spacing w:before="0" w:beforeAutospacing="0" w:after="0" w:afterAutospacing="0"/>
        <w:rPr>
          <w:rFonts w:ascii="Arial" w:hAnsi="Arial" w:cs="Arial"/>
          <w:b/>
          <w:bCs/>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490"/>
        <w:gridCol w:w="4850"/>
      </w:tblGrid>
      <w:tr w:rsidR="00B04E0C" w:rsidRPr="00BC0419" w14:paraId="746FF91C" w14:textId="77777777" w:rsidTr="000A1FBF">
        <w:trPr>
          <w:trHeight w:val="177"/>
        </w:trPr>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D0747" w14:textId="164D4D04" w:rsidR="00B04E0C" w:rsidRPr="00B04E0C" w:rsidRDefault="00B04E0C" w:rsidP="00B04E0C">
            <w:pPr>
              <w:pStyle w:val="NormalWeb"/>
              <w:spacing w:before="0" w:beforeAutospacing="0" w:after="0" w:afterAutospacing="0"/>
              <w:rPr>
                <w:rFonts w:ascii="Arial" w:hAnsi="Arial" w:cs="Arial"/>
                <w:b/>
                <w:bCs/>
                <w:color w:val="1C775D"/>
                <w:sz w:val="20"/>
                <w:szCs w:val="20"/>
              </w:rPr>
            </w:pPr>
            <w:r w:rsidRPr="00B04E0C">
              <w:rPr>
                <w:rFonts w:ascii="Arial" w:hAnsi="Arial" w:cs="Arial"/>
                <w:b/>
                <w:bCs/>
                <w:color w:val="1C775D"/>
                <w:sz w:val="20"/>
                <w:szCs w:val="20"/>
              </w:rPr>
              <w:t>Activity</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CD54F" w14:textId="2E905644" w:rsidR="00B04E0C" w:rsidRPr="00B04E0C" w:rsidRDefault="00B04E0C" w:rsidP="00B04E0C">
            <w:pPr>
              <w:spacing w:line="240" w:lineRule="auto"/>
              <w:rPr>
                <w:rFonts w:eastAsia="Times New Roman"/>
                <w:color w:val="000000"/>
                <w:sz w:val="20"/>
                <w:szCs w:val="20"/>
                <w:lang w:val="en-US"/>
              </w:rPr>
            </w:pPr>
            <w:r w:rsidRPr="00B04E0C">
              <w:rPr>
                <w:rFonts w:eastAsia="Times New Roman"/>
                <w:b/>
                <w:bCs/>
                <w:color w:val="1C775D"/>
                <w:sz w:val="20"/>
                <w:szCs w:val="20"/>
                <w:lang w:val="en-US"/>
              </w:rPr>
              <w:t>Instructions and Rationale</w:t>
            </w:r>
          </w:p>
        </w:tc>
      </w:tr>
      <w:tr w:rsidR="00B04E0C" w:rsidRPr="00BC0419" w14:paraId="754966AB" w14:textId="77777777" w:rsidTr="000A1FBF">
        <w:trPr>
          <w:trHeight w:val="177"/>
        </w:trPr>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9BD92" w14:textId="77777777" w:rsidR="00B04E0C" w:rsidRPr="00B04E0C" w:rsidRDefault="00B04E0C" w:rsidP="00B04E0C">
            <w:pPr>
              <w:pStyle w:val="NormalWeb"/>
              <w:spacing w:before="0" w:beforeAutospacing="0" w:after="0" w:afterAutospacing="0"/>
              <w:rPr>
                <w:rFonts w:ascii="Arial" w:hAnsi="Arial" w:cs="Arial"/>
                <w:sz w:val="20"/>
                <w:szCs w:val="20"/>
              </w:rPr>
            </w:pPr>
            <w:r w:rsidRPr="00B04E0C">
              <w:rPr>
                <w:rFonts w:ascii="Arial" w:hAnsi="Arial" w:cs="Arial"/>
                <w:b/>
                <w:bCs/>
                <w:color w:val="1C775D"/>
                <w:sz w:val="20"/>
                <w:szCs w:val="20"/>
              </w:rPr>
              <w:t>Action Planning Tool</w:t>
            </w:r>
          </w:p>
          <w:p w14:paraId="3A7A6860" w14:textId="77777777" w:rsidR="00B04E0C" w:rsidRPr="00B04E0C" w:rsidRDefault="00B04E0C" w:rsidP="00B04E0C">
            <w:pPr>
              <w:pStyle w:val="NormalWeb"/>
              <w:spacing w:before="0" w:beforeAutospacing="0" w:after="0" w:afterAutospacing="0"/>
              <w:rPr>
                <w:rFonts w:ascii="Arial" w:hAnsi="Arial" w:cs="Arial"/>
                <w:color w:val="000000"/>
                <w:sz w:val="20"/>
                <w:szCs w:val="20"/>
              </w:rPr>
            </w:pPr>
            <w:r w:rsidRPr="00B04E0C">
              <w:rPr>
                <w:rFonts w:ascii="Arial" w:hAnsi="Arial" w:cs="Arial"/>
                <w:color w:val="000000"/>
                <w:sz w:val="20"/>
                <w:szCs w:val="20"/>
              </w:rPr>
              <w:t>Send participants into breakout groups to answer the following questions. Assign each group one category of questions and provide a template to capture responses.</w:t>
            </w:r>
          </w:p>
          <w:p w14:paraId="0502F8A8" w14:textId="77777777" w:rsidR="00B04E0C" w:rsidRPr="00B04E0C" w:rsidRDefault="00B04E0C" w:rsidP="00B04E0C">
            <w:pPr>
              <w:pStyle w:val="NormalWeb"/>
              <w:spacing w:before="0" w:beforeAutospacing="0" w:after="0" w:afterAutospacing="0"/>
              <w:rPr>
                <w:rFonts w:ascii="Arial" w:hAnsi="Arial" w:cs="Arial"/>
                <w:color w:val="000000"/>
                <w:sz w:val="20"/>
                <w:szCs w:val="20"/>
              </w:rPr>
            </w:pPr>
          </w:p>
          <w:p w14:paraId="5E09E6F9" w14:textId="77777777" w:rsidR="00B04E0C" w:rsidRPr="00B04E0C" w:rsidRDefault="00B04E0C" w:rsidP="00B04E0C">
            <w:pPr>
              <w:pStyle w:val="NormalWeb"/>
              <w:spacing w:before="0" w:beforeAutospacing="0" w:after="0" w:afterAutospacing="0"/>
              <w:rPr>
                <w:rFonts w:ascii="Arial" w:hAnsi="Arial" w:cs="Arial"/>
                <w:b/>
                <w:bCs/>
                <w:sz w:val="20"/>
                <w:szCs w:val="20"/>
              </w:rPr>
            </w:pPr>
            <w:r w:rsidRPr="00B04E0C">
              <w:rPr>
                <w:rFonts w:ascii="Arial" w:hAnsi="Arial" w:cs="Arial"/>
                <w:b/>
                <w:bCs/>
                <w:sz w:val="20"/>
                <w:szCs w:val="20"/>
              </w:rPr>
              <w:t>Vision</w:t>
            </w:r>
          </w:p>
          <w:p w14:paraId="3CEEC329" w14:textId="77777777" w:rsidR="00B04E0C" w:rsidRPr="00B04E0C" w:rsidRDefault="00B04E0C" w:rsidP="00B04E0C">
            <w:pPr>
              <w:pStyle w:val="NormalWeb"/>
              <w:numPr>
                <w:ilvl w:val="0"/>
                <w:numId w:val="16"/>
              </w:numPr>
              <w:spacing w:before="0" w:beforeAutospacing="0" w:after="0" w:afterAutospacing="0"/>
              <w:ind w:left="450"/>
              <w:textAlignment w:val="baseline"/>
              <w:rPr>
                <w:rFonts w:ascii="Arial" w:hAnsi="Arial" w:cs="Arial"/>
                <w:color w:val="000000"/>
                <w:sz w:val="20"/>
                <w:szCs w:val="20"/>
              </w:rPr>
            </w:pPr>
            <w:r w:rsidRPr="00B04E0C">
              <w:rPr>
                <w:rFonts w:ascii="Arial" w:hAnsi="Arial" w:cs="Arial"/>
                <w:color w:val="000000"/>
                <w:sz w:val="20"/>
                <w:szCs w:val="20"/>
              </w:rPr>
              <w:t>Envision end state - what changes if this action takes hold?</w:t>
            </w:r>
          </w:p>
          <w:p w14:paraId="2EC1DA88" w14:textId="77777777" w:rsidR="00B04E0C" w:rsidRPr="00B04E0C" w:rsidRDefault="00B04E0C" w:rsidP="00B04E0C">
            <w:pPr>
              <w:pStyle w:val="NormalWeb"/>
              <w:numPr>
                <w:ilvl w:val="0"/>
                <w:numId w:val="16"/>
              </w:numPr>
              <w:spacing w:before="0" w:beforeAutospacing="0" w:after="0" w:afterAutospacing="0"/>
              <w:ind w:left="450"/>
              <w:textAlignment w:val="baseline"/>
              <w:rPr>
                <w:rFonts w:ascii="Arial" w:hAnsi="Arial" w:cs="Arial"/>
                <w:color w:val="000000"/>
                <w:sz w:val="20"/>
                <w:szCs w:val="20"/>
              </w:rPr>
            </w:pPr>
            <w:r w:rsidRPr="00B04E0C">
              <w:rPr>
                <w:rFonts w:ascii="Arial" w:hAnsi="Arial" w:cs="Arial"/>
                <w:color w:val="000000"/>
                <w:sz w:val="20"/>
                <w:szCs w:val="20"/>
              </w:rPr>
              <w:t>Who is the target population / audience / beneficiary? What will be different for them if this initiative succeeds?</w:t>
            </w:r>
          </w:p>
          <w:p w14:paraId="5DE956B1" w14:textId="77777777" w:rsidR="00B04E0C" w:rsidRPr="00B04E0C" w:rsidRDefault="00B04E0C" w:rsidP="00B04E0C">
            <w:pPr>
              <w:pStyle w:val="NormalWeb"/>
              <w:numPr>
                <w:ilvl w:val="0"/>
                <w:numId w:val="16"/>
              </w:numPr>
              <w:spacing w:before="0" w:beforeAutospacing="0" w:after="0" w:afterAutospacing="0"/>
              <w:ind w:left="450"/>
              <w:textAlignment w:val="baseline"/>
              <w:rPr>
                <w:rFonts w:ascii="Arial" w:hAnsi="Arial" w:cs="Arial"/>
                <w:color w:val="000000"/>
                <w:sz w:val="20"/>
                <w:szCs w:val="20"/>
              </w:rPr>
            </w:pPr>
            <w:r w:rsidRPr="00B04E0C">
              <w:rPr>
                <w:rFonts w:ascii="Arial" w:hAnsi="Arial" w:cs="Arial"/>
                <w:color w:val="000000"/>
                <w:sz w:val="20"/>
                <w:szCs w:val="20"/>
              </w:rPr>
              <w:t>What would the 1-2 biggest challenges be to progress?</w:t>
            </w:r>
          </w:p>
          <w:p w14:paraId="5BAFA27C" w14:textId="77777777" w:rsidR="00B04E0C" w:rsidRPr="00B04E0C" w:rsidRDefault="00B04E0C" w:rsidP="00B04E0C">
            <w:pPr>
              <w:pStyle w:val="NormalWeb"/>
              <w:numPr>
                <w:ilvl w:val="0"/>
                <w:numId w:val="16"/>
              </w:numPr>
              <w:spacing w:before="0" w:beforeAutospacing="0" w:after="0" w:afterAutospacing="0"/>
              <w:ind w:left="450"/>
              <w:textAlignment w:val="baseline"/>
              <w:rPr>
                <w:rFonts w:ascii="Arial" w:hAnsi="Arial" w:cs="Arial"/>
                <w:color w:val="000000"/>
                <w:sz w:val="20"/>
                <w:szCs w:val="20"/>
              </w:rPr>
            </w:pPr>
            <w:r w:rsidRPr="00B04E0C">
              <w:rPr>
                <w:rFonts w:ascii="Arial" w:hAnsi="Arial" w:cs="Arial"/>
                <w:color w:val="000000"/>
                <w:sz w:val="20"/>
                <w:szCs w:val="20"/>
              </w:rPr>
              <w:t>How do we keep this community together?</w:t>
            </w:r>
          </w:p>
          <w:p w14:paraId="7BF9553F" w14:textId="77777777" w:rsidR="00B04E0C" w:rsidRPr="00B04E0C" w:rsidRDefault="00B04E0C" w:rsidP="00B04E0C">
            <w:pPr>
              <w:pStyle w:val="NormalWeb"/>
              <w:spacing w:before="0" w:beforeAutospacing="0" w:after="0" w:afterAutospacing="0"/>
              <w:textAlignment w:val="baseline"/>
              <w:rPr>
                <w:rFonts w:ascii="Arial" w:hAnsi="Arial" w:cs="Arial"/>
                <w:color w:val="000000"/>
                <w:sz w:val="20"/>
                <w:szCs w:val="20"/>
              </w:rPr>
            </w:pPr>
          </w:p>
          <w:p w14:paraId="274848CD" w14:textId="77777777" w:rsidR="00B04E0C" w:rsidRPr="00B04E0C" w:rsidRDefault="00B04E0C" w:rsidP="00B04E0C">
            <w:pPr>
              <w:pStyle w:val="NormalWeb"/>
              <w:spacing w:before="0" w:beforeAutospacing="0" w:after="0" w:afterAutospacing="0"/>
              <w:textAlignment w:val="baseline"/>
              <w:rPr>
                <w:rFonts w:ascii="Arial" w:hAnsi="Arial" w:cs="Arial"/>
                <w:b/>
                <w:bCs/>
                <w:color w:val="000000"/>
                <w:sz w:val="20"/>
                <w:szCs w:val="20"/>
              </w:rPr>
            </w:pPr>
            <w:r w:rsidRPr="00B04E0C">
              <w:rPr>
                <w:rFonts w:ascii="Arial" w:hAnsi="Arial" w:cs="Arial"/>
                <w:b/>
                <w:bCs/>
                <w:color w:val="000000"/>
                <w:sz w:val="20"/>
                <w:szCs w:val="20"/>
              </w:rPr>
              <w:t>Stakeholder Engagement</w:t>
            </w:r>
          </w:p>
          <w:p w14:paraId="1B1D9E24" w14:textId="77777777" w:rsidR="00B04E0C" w:rsidRPr="00B04E0C" w:rsidRDefault="00B04E0C" w:rsidP="00B04E0C">
            <w:pPr>
              <w:pStyle w:val="NormalWeb"/>
              <w:numPr>
                <w:ilvl w:val="0"/>
                <w:numId w:val="16"/>
              </w:numPr>
              <w:spacing w:before="0" w:beforeAutospacing="0" w:after="0" w:afterAutospacing="0"/>
              <w:ind w:left="450"/>
              <w:textAlignment w:val="baseline"/>
              <w:rPr>
                <w:rFonts w:ascii="Arial" w:hAnsi="Arial" w:cs="Arial"/>
                <w:color w:val="000000"/>
                <w:sz w:val="20"/>
                <w:szCs w:val="20"/>
              </w:rPr>
            </w:pPr>
            <w:r w:rsidRPr="00B04E0C">
              <w:rPr>
                <w:rFonts w:ascii="Arial" w:hAnsi="Arial" w:cs="Arial"/>
                <w:color w:val="000000"/>
                <w:sz w:val="20"/>
                <w:szCs w:val="20"/>
              </w:rPr>
              <w:t>Who needs to be influenced to effect change?</w:t>
            </w:r>
          </w:p>
          <w:p w14:paraId="5A48915C" w14:textId="77777777" w:rsidR="00B04E0C" w:rsidRPr="00B04E0C" w:rsidRDefault="00B04E0C" w:rsidP="00B04E0C">
            <w:pPr>
              <w:pStyle w:val="NormalWeb"/>
              <w:numPr>
                <w:ilvl w:val="0"/>
                <w:numId w:val="16"/>
              </w:numPr>
              <w:spacing w:before="0" w:beforeAutospacing="0" w:after="0" w:afterAutospacing="0"/>
              <w:ind w:left="450"/>
              <w:textAlignment w:val="baseline"/>
              <w:rPr>
                <w:rFonts w:ascii="Arial" w:hAnsi="Arial" w:cs="Arial"/>
                <w:color w:val="000000"/>
                <w:sz w:val="20"/>
                <w:szCs w:val="20"/>
              </w:rPr>
            </w:pPr>
            <w:r w:rsidRPr="00B04E0C">
              <w:rPr>
                <w:rFonts w:ascii="Arial" w:hAnsi="Arial" w:cs="Arial"/>
                <w:color w:val="000000"/>
                <w:sz w:val="20"/>
                <w:szCs w:val="20"/>
              </w:rPr>
              <w:t>Which organizations should participate? In what capacity?</w:t>
            </w:r>
          </w:p>
          <w:p w14:paraId="2CFD5ECC" w14:textId="77777777" w:rsidR="00B04E0C" w:rsidRPr="00B04E0C" w:rsidRDefault="00B04E0C" w:rsidP="00B04E0C">
            <w:pPr>
              <w:pStyle w:val="NormalWeb"/>
              <w:numPr>
                <w:ilvl w:val="0"/>
                <w:numId w:val="16"/>
              </w:numPr>
              <w:spacing w:before="0" w:beforeAutospacing="0" w:after="0" w:afterAutospacing="0"/>
              <w:ind w:left="450"/>
              <w:textAlignment w:val="baseline"/>
              <w:rPr>
                <w:rFonts w:ascii="Arial" w:hAnsi="Arial" w:cs="Arial"/>
                <w:color w:val="000000"/>
                <w:sz w:val="20"/>
                <w:szCs w:val="20"/>
              </w:rPr>
            </w:pPr>
            <w:r w:rsidRPr="00B04E0C">
              <w:rPr>
                <w:rFonts w:ascii="Arial" w:hAnsi="Arial" w:cs="Arial"/>
                <w:color w:val="000000"/>
                <w:sz w:val="20"/>
                <w:szCs w:val="20"/>
              </w:rPr>
              <w:t>What partner organizations are best positioned to work closely?</w:t>
            </w:r>
          </w:p>
          <w:p w14:paraId="0F2A92ED" w14:textId="77777777" w:rsidR="00B04E0C" w:rsidRPr="00B04E0C" w:rsidRDefault="00B04E0C" w:rsidP="00B04E0C">
            <w:pPr>
              <w:pStyle w:val="NormalWeb"/>
              <w:numPr>
                <w:ilvl w:val="0"/>
                <w:numId w:val="16"/>
              </w:numPr>
              <w:spacing w:before="0" w:beforeAutospacing="0" w:after="0" w:afterAutospacing="0"/>
              <w:ind w:left="450"/>
              <w:textAlignment w:val="baseline"/>
              <w:rPr>
                <w:rFonts w:ascii="Arial" w:hAnsi="Arial" w:cs="Arial"/>
                <w:color w:val="000000"/>
                <w:sz w:val="20"/>
                <w:szCs w:val="20"/>
              </w:rPr>
            </w:pPr>
            <w:r w:rsidRPr="00B04E0C">
              <w:rPr>
                <w:rFonts w:ascii="Arial" w:hAnsi="Arial" w:cs="Arial"/>
                <w:color w:val="000000"/>
                <w:sz w:val="20"/>
                <w:szCs w:val="20"/>
              </w:rPr>
              <w:t>Outside of those in this room, who should be involved?</w:t>
            </w:r>
          </w:p>
          <w:p w14:paraId="6F534744" w14:textId="77777777" w:rsidR="00B04E0C" w:rsidRPr="00B04E0C" w:rsidRDefault="00B04E0C" w:rsidP="00B04E0C">
            <w:pPr>
              <w:pStyle w:val="NormalWeb"/>
              <w:spacing w:before="0" w:beforeAutospacing="0" w:after="0" w:afterAutospacing="0"/>
              <w:textAlignment w:val="baseline"/>
              <w:rPr>
                <w:rFonts w:ascii="Arial" w:hAnsi="Arial" w:cs="Arial"/>
                <w:color w:val="000000"/>
                <w:sz w:val="20"/>
                <w:szCs w:val="20"/>
              </w:rPr>
            </w:pPr>
          </w:p>
          <w:p w14:paraId="68E1EC3E" w14:textId="77777777" w:rsidR="00B04E0C" w:rsidRPr="00B04E0C" w:rsidRDefault="00B04E0C" w:rsidP="00B04E0C">
            <w:pPr>
              <w:pStyle w:val="NormalWeb"/>
              <w:spacing w:before="0" w:beforeAutospacing="0" w:after="0" w:afterAutospacing="0"/>
              <w:textAlignment w:val="baseline"/>
              <w:rPr>
                <w:rFonts w:ascii="Arial" w:hAnsi="Arial" w:cs="Arial"/>
                <w:b/>
                <w:bCs/>
                <w:color w:val="000000"/>
                <w:sz w:val="20"/>
                <w:szCs w:val="20"/>
              </w:rPr>
            </w:pPr>
            <w:r w:rsidRPr="00B04E0C">
              <w:rPr>
                <w:rFonts w:ascii="Arial" w:hAnsi="Arial" w:cs="Arial"/>
                <w:b/>
                <w:bCs/>
                <w:color w:val="000000"/>
                <w:sz w:val="20"/>
                <w:szCs w:val="20"/>
              </w:rPr>
              <w:t>Journey</w:t>
            </w:r>
          </w:p>
          <w:p w14:paraId="3E310022" w14:textId="77777777" w:rsidR="00B04E0C" w:rsidRPr="00B04E0C" w:rsidRDefault="00B04E0C" w:rsidP="00B04E0C">
            <w:pPr>
              <w:pStyle w:val="NormalWeb"/>
              <w:numPr>
                <w:ilvl w:val="0"/>
                <w:numId w:val="16"/>
              </w:numPr>
              <w:spacing w:before="0" w:beforeAutospacing="0" w:after="0" w:afterAutospacing="0"/>
              <w:ind w:left="450"/>
              <w:textAlignment w:val="baseline"/>
              <w:rPr>
                <w:rFonts w:ascii="Arial" w:hAnsi="Arial" w:cs="Arial"/>
                <w:color w:val="000000"/>
                <w:sz w:val="20"/>
                <w:szCs w:val="20"/>
              </w:rPr>
            </w:pPr>
            <w:r w:rsidRPr="00B04E0C">
              <w:rPr>
                <w:rFonts w:ascii="Arial" w:hAnsi="Arial" w:cs="Arial"/>
                <w:color w:val="000000"/>
                <w:sz w:val="20"/>
                <w:szCs w:val="20"/>
              </w:rPr>
              <w:t>On what timeline will this action effect change?</w:t>
            </w:r>
          </w:p>
          <w:p w14:paraId="78DEEA9F" w14:textId="77777777" w:rsidR="00B04E0C" w:rsidRPr="00B04E0C" w:rsidRDefault="00B04E0C" w:rsidP="00B04E0C">
            <w:pPr>
              <w:pStyle w:val="NormalWeb"/>
              <w:numPr>
                <w:ilvl w:val="0"/>
                <w:numId w:val="16"/>
              </w:numPr>
              <w:spacing w:before="0" w:beforeAutospacing="0" w:after="0" w:afterAutospacing="0"/>
              <w:ind w:left="450"/>
              <w:textAlignment w:val="baseline"/>
              <w:rPr>
                <w:rFonts w:ascii="Arial" w:hAnsi="Arial" w:cs="Arial"/>
                <w:color w:val="000000"/>
                <w:sz w:val="20"/>
                <w:szCs w:val="20"/>
              </w:rPr>
            </w:pPr>
            <w:r w:rsidRPr="00B04E0C">
              <w:rPr>
                <w:rFonts w:ascii="Arial" w:hAnsi="Arial" w:cs="Arial"/>
                <w:color w:val="000000"/>
                <w:sz w:val="20"/>
                <w:szCs w:val="20"/>
              </w:rPr>
              <w:t>What kind of funding might be needed?</w:t>
            </w:r>
          </w:p>
          <w:p w14:paraId="1ADBC08A" w14:textId="77777777" w:rsidR="00B04E0C" w:rsidRPr="00B04E0C" w:rsidRDefault="00B04E0C" w:rsidP="00B04E0C">
            <w:pPr>
              <w:pStyle w:val="NormalWeb"/>
              <w:numPr>
                <w:ilvl w:val="0"/>
                <w:numId w:val="16"/>
              </w:numPr>
              <w:spacing w:before="0" w:beforeAutospacing="0" w:after="0" w:afterAutospacing="0"/>
              <w:ind w:left="450"/>
              <w:textAlignment w:val="baseline"/>
              <w:rPr>
                <w:rFonts w:ascii="Arial" w:hAnsi="Arial" w:cs="Arial"/>
                <w:color w:val="000000"/>
                <w:sz w:val="20"/>
                <w:szCs w:val="20"/>
              </w:rPr>
            </w:pPr>
            <w:r w:rsidRPr="00B04E0C">
              <w:rPr>
                <w:rFonts w:ascii="Arial" w:hAnsi="Arial" w:cs="Arial"/>
                <w:color w:val="000000"/>
                <w:sz w:val="20"/>
                <w:szCs w:val="20"/>
              </w:rPr>
              <w:t>What moments or milestones can we leverage?</w:t>
            </w:r>
          </w:p>
          <w:p w14:paraId="7B761B76" w14:textId="77777777" w:rsidR="00B04E0C" w:rsidRPr="00B04E0C" w:rsidRDefault="00B04E0C" w:rsidP="00B04E0C">
            <w:pPr>
              <w:pStyle w:val="NormalWeb"/>
              <w:numPr>
                <w:ilvl w:val="0"/>
                <w:numId w:val="16"/>
              </w:numPr>
              <w:spacing w:before="0" w:beforeAutospacing="0" w:after="0" w:afterAutospacing="0"/>
              <w:ind w:left="450"/>
              <w:textAlignment w:val="baseline"/>
              <w:rPr>
                <w:rFonts w:ascii="Arial" w:hAnsi="Arial" w:cs="Arial"/>
                <w:color w:val="000000"/>
                <w:sz w:val="20"/>
                <w:szCs w:val="20"/>
              </w:rPr>
            </w:pPr>
            <w:r w:rsidRPr="00B04E0C">
              <w:rPr>
                <w:rFonts w:ascii="Arial" w:hAnsi="Arial" w:cs="Arial"/>
                <w:color w:val="000000"/>
                <w:sz w:val="20"/>
                <w:szCs w:val="20"/>
              </w:rPr>
              <w:t>What is the right next step for us to take in the next 30 days?</w:t>
            </w:r>
          </w:p>
        </w:tc>
        <w:tc>
          <w:tcPr>
            <w:tcW w:w="4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879F2" w14:textId="7AAE5818" w:rsidR="00B04E0C" w:rsidRPr="00B04E0C" w:rsidRDefault="00B04E0C" w:rsidP="00B04E0C">
            <w:pPr>
              <w:spacing w:line="240" w:lineRule="auto"/>
              <w:rPr>
                <w:rFonts w:eastAsia="Times New Roman"/>
                <w:sz w:val="20"/>
                <w:szCs w:val="20"/>
                <w:lang w:val="en-US"/>
              </w:rPr>
            </w:pPr>
            <w:r w:rsidRPr="00B04E0C">
              <w:rPr>
                <w:rFonts w:eastAsia="Times New Roman"/>
                <w:color w:val="000000"/>
                <w:sz w:val="20"/>
                <w:szCs w:val="20"/>
                <w:lang w:val="en-US"/>
              </w:rPr>
              <w:t xml:space="preserve">We recommend printing out your action planning tool as a worksheet or dropping the questions into a shared </w:t>
            </w:r>
            <w:r w:rsidR="004B4CD6">
              <w:rPr>
                <w:rFonts w:eastAsia="Times New Roman"/>
                <w:color w:val="000000"/>
                <w:sz w:val="20"/>
                <w:szCs w:val="20"/>
                <w:lang w:val="en-US"/>
              </w:rPr>
              <w:t xml:space="preserve">online </w:t>
            </w:r>
            <w:r w:rsidRPr="00B04E0C">
              <w:rPr>
                <w:rFonts w:eastAsia="Times New Roman"/>
                <w:color w:val="000000"/>
                <w:sz w:val="20"/>
                <w:szCs w:val="20"/>
                <w:lang w:val="en-US"/>
              </w:rPr>
              <w:t>document that can be edited by the group.</w:t>
            </w:r>
          </w:p>
          <w:p w14:paraId="493B3153" w14:textId="77777777" w:rsidR="00B04E0C" w:rsidRPr="00B04E0C" w:rsidRDefault="00B04E0C" w:rsidP="00B04E0C">
            <w:pPr>
              <w:spacing w:line="240" w:lineRule="auto"/>
              <w:rPr>
                <w:rFonts w:eastAsia="Times New Roman"/>
                <w:sz w:val="20"/>
                <w:szCs w:val="20"/>
                <w:lang w:val="en-US"/>
              </w:rPr>
            </w:pPr>
          </w:p>
          <w:p w14:paraId="7EE01317" w14:textId="1732900A" w:rsidR="00B04E0C" w:rsidRPr="00B04E0C" w:rsidRDefault="00B04E0C" w:rsidP="00B04E0C">
            <w:pPr>
              <w:spacing w:line="240" w:lineRule="auto"/>
              <w:rPr>
                <w:rFonts w:eastAsia="Times New Roman"/>
                <w:sz w:val="20"/>
                <w:szCs w:val="20"/>
                <w:lang w:val="en-US"/>
              </w:rPr>
            </w:pPr>
            <w:r w:rsidRPr="00B04E0C">
              <w:rPr>
                <w:rFonts w:eastAsia="Times New Roman"/>
                <w:color w:val="000000"/>
                <w:sz w:val="20"/>
                <w:szCs w:val="20"/>
                <w:lang w:val="en-US"/>
              </w:rPr>
              <w:t>Rationale: Survey data strongly indicates that Bellagio convenings are most effective when participants leave the Center clear on specific next steps for the group and as individuals. Build a shared understanding of what comes next, which stakeholders will be involved, and how they’ll engage to maximize the chance of realizing action – not just inspiration – post</w:t>
            </w:r>
            <w:r w:rsidR="004B4CD6">
              <w:rPr>
                <w:rFonts w:eastAsia="Times New Roman"/>
                <w:color w:val="000000"/>
                <w:sz w:val="20"/>
                <w:szCs w:val="20"/>
                <w:lang w:val="en-US"/>
              </w:rPr>
              <w:t>-</w:t>
            </w:r>
            <w:r w:rsidRPr="00B04E0C">
              <w:rPr>
                <w:rFonts w:eastAsia="Times New Roman"/>
                <w:color w:val="000000"/>
                <w:sz w:val="20"/>
                <w:szCs w:val="20"/>
                <w:lang w:val="en-US"/>
              </w:rPr>
              <w:t>convening.</w:t>
            </w:r>
          </w:p>
        </w:tc>
      </w:tr>
    </w:tbl>
    <w:p w14:paraId="061D10DF" w14:textId="77777777" w:rsidR="00B04E0C" w:rsidRDefault="00B04E0C" w:rsidP="00B04E0C">
      <w:pPr>
        <w:spacing w:before="240" w:after="240"/>
        <w:rPr>
          <w:b/>
          <w:sz w:val="20"/>
          <w:szCs w:val="20"/>
        </w:rPr>
      </w:pPr>
    </w:p>
    <w:p w14:paraId="54E58289" w14:textId="218BF448" w:rsidR="00B04E0C" w:rsidRPr="00B04E0C" w:rsidRDefault="00B04E0C" w:rsidP="00B04E0C">
      <w:pPr>
        <w:spacing w:before="240" w:after="240"/>
        <w:rPr>
          <w:b/>
          <w:sz w:val="20"/>
          <w:szCs w:val="20"/>
          <w:u w:val="single"/>
        </w:rPr>
      </w:pPr>
      <w:r w:rsidRPr="00B04E0C">
        <w:rPr>
          <w:b/>
          <w:sz w:val="20"/>
          <w:szCs w:val="20"/>
          <w:u w:val="single"/>
        </w:rPr>
        <w:t xml:space="preserve">Module </w:t>
      </w:r>
      <w:r w:rsidR="00431713">
        <w:rPr>
          <w:b/>
          <w:sz w:val="20"/>
          <w:szCs w:val="20"/>
          <w:u w:val="single"/>
        </w:rPr>
        <w:t>6</w:t>
      </w:r>
      <w:r w:rsidRPr="00B04E0C">
        <w:rPr>
          <w:b/>
          <w:sz w:val="20"/>
          <w:szCs w:val="20"/>
          <w:u w:val="single"/>
        </w:rPr>
        <w:t>: Closing and Commitments</w:t>
      </w:r>
    </w:p>
    <w:p w14:paraId="2DF752B2" w14:textId="6AC91E6D" w:rsidR="00B04E0C" w:rsidRPr="00B04E0C" w:rsidRDefault="00B04E0C" w:rsidP="00B04E0C">
      <w:pPr>
        <w:pStyle w:val="NormalWeb"/>
        <w:spacing w:before="0" w:beforeAutospacing="0" w:after="0" w:afterAutospacing="0"/>
        <w:rPr>
          <w:rFonts w:ascii="Arial" w:hAnsi="Arial" w:cs="Arial"/>
          <w:color w:val="000000"/>
          <w:sz w:val="20"/>
          <w:szCs w:val="20"/>
        </w:rPr>
      </w:pPr>
      <w:r w:rsidRPr="00B04E0C">
        <w:rPr>
          <w:rFonts w:ascii="Arial" w:hAnsi="Arial" w:cs="Arial"/>
          <w:b/>
          <w:bCs/>
          <w:i/>
          <w:iCs/>
          <w:color w:val="000000"/>
          <w:sz w:val="20"/>
          <w:szCs w:val="20"/>
        </w:rPr>
        <w:t>The Challenge:</w:t>
      </w:r>
      <w:r w:rsidRPr="00B04E0C">
        <w:rPr>
          <w:rFonts w:ascii="Arial" w:hAnsi="Arial" w:cs="Arial"/>
          <w:sz w:val="20"/>
          <w:szCs w:val="20"/>
        </w:rPr>
        <w:t xml:space="preserve"> </w:t>
      </w:r>
      <w:r w:rsidRPr="00B04E0C">
        <w:rPr>
          <w:rFonts w:ascii="Arial" w:hAnsi="Arial" w:cs="Arial"/>
          <w:color w:val="000000"/>
          <w:sz w:val="20"/>
          <w:szCs w:val="20"/>
        </w:rPr>
        <w:t xml:space="preserve">Have you ever left a convening feeling inspired, but not quite sure how to engage with the work after you </w:t>
      </w:r>
      <w:r w:rsidR="004B4CD6">
        <w:rPr>
          <w:rFonts w:ascii="Arial" w:hAnsi="Arial" w:cs="Arial"/>
          <w:color w:val="000000"/>
          <w:sz w:val="20"/>
          <w:szCs w:val="20"/>
        </w:rPr>
        <w:t>left</w:t>
      </w:r>
      <w:r w:rsidRPr="00B04E0C">
        <w:rPr>
          <w:rFonts w:ascii="Arial" w:hAnsi="Arial" w:cs="Arial"/>
          <w:color w:val="000000"/>
          <w:sz w:val="20"/>
          <w:szCs w:val="20"/>
        </w:rPr>
        <w:t>? Despite the energy many participants feel leaving Bellagio, they often become consumed by existing priorities shortly after returning home. The lack of clarity impedes their ability to remain involved in the work post-convening.</w:t>
      </w:r>
    </w:p>
    <w:p w14:paraId="042C5467" w14:textId="77777777" w:rsidR="00B04E0C" w:rsidRPr="00B04E0C" w:rsidRDefault="00B04E0C" w:rsidP="00B04E0C">
      <w:pPr>
        <w:pStyle w:val="NormalWeb"/>
        <w:spacing w:before="0" w:beforeAutospacing="0" w:after="0" w:afterAutospacing="0"/>
        <w:rPr>
          <w:rFonts w:ascii="Arial" w:hAnsi="Arial" w:cs="Arial"/>
          <w:b/>
          <w:bCs/>
          <w:i/>
          <w:iCs/>
          <w:color w:val="000000"/>
          <w:sz w:val="20"/>
          <w:szCs w:val="20"/>
        </w:rPr>
      </w:pPr>
    </w:p>
    <w:p w14:paraId="33AEAFD0" w14:textId="77777777" w:rsidR="00B04E0C" w:rsidRPr="00B04E0C" w:rsidRDefault="00B04E0C" w:rsidP="00B04E0C">
      <w:pPr>
        <w:pStyle w:val="NormalWeb"/>
        <w:spacing w:before="0" w:beforeAutospacing="0" w:after="0" w:afterAutospacing="0"/>
        <w:rPr>
          <w:rFonts w:ascii="Arial" w:hAnsi="Arial" w:cs="Arial"/>
          <w:b/>
          <w:bCs/>
          <w:color w:val="000000"/>
          <w:sz w:val="20"/>
          <w:szCs w:val="20"/>
        </w:rPr>
      </w:pPr>
      <w:r w:rsidRPr="00B04E0C">
        <w:rPr>
          <w:rFonts w:ascii="Arial" w:hAnsi="Arial" w:cs="Arial"/>
          <w:b/>
          <w:bCs/>
          <w:i/>
          <w:iCs/>
          <w:color w:val="000000"/>
          <w:sz w:val="20"/>
          <w:szCs w:val="20"/>
        </w:rPr>
        <w:t>The Solution and Rationale:</w:t>
      </w:r>
      <w:r w:rsidRPr="00B04E0C">
        <w:rPr>
          <w:rFonts w:ascii="Arial" w:hAnsi="Arial" w:cs="Arial"/>
          <w:b/>
          <w:bCs/>
          <w:color w:val="000000"/>
          <w:sz w:val="20"/>
          <w:szCs w:val="20"/>
        </w:rPr>
        <w:t xml:space="preserve"> </w:t>
      </w:r>
      <w:r w:rsidRPr="00B04E0C">
        <w:rPr>
          <w:rFonts w:ascii="Arial" w:hAnsi="Arial" w:cs="Arial"/>
          <w:color w:val="000000"/>
          <w:sz w:val="20"/>
          <w:szCs w:val="20"/>
        </w:rPr>
        <w:t>Invite participants to reflect on how they might support the work moving forward by building time into the agenda for reflection. This offers both you and them clarity on how the work will be advanced (and by whom) after the convening ends, giving you a greater chance of momentum and post-convening action.</w:t>
      </w:r>
    </w:p>
    <w:p w14:paraId="0626B561" w14:textId="028BCFBA" w:rsidR="00B04E0C" w:rsidRDefault="00B04E0C" w:rsidP="00B04E0C">
      <w:pPr>
        <w:spacing w:before="240" w:after="240"/>
        <w:rPr>
          <w:bCs/>
          <w:sz w:val="20"/>
          <w:szCs w:val="20"/>
        </w:rPr>
      </w:pPr>
      <w:r w:rsidRPr="00B04E0C">
        <w:rPr>
          <w:bCs/>
          <w:sz w:val="20"/>
          <w:szCs w:val="20"/>
        </w:rPr>
        <w:t>We recommend selectin</w:t>
      </w:r>
      <w:r w:rsidR="004B4CD6">
        <w:rPr>
          <w:bCs/>
          <w:sz w:val="20"/>
          <w:szCs w:val="20"/>
        </w:rPr>
        <w:t>g</w:t>
      </w:r>
      <w:r w:rsidRPr="00B04E0C">
        <w:rPr>
          <w:bCs/>
          <w:sz w:val="20"/>
          <w:szCs w:val="20"/>
        </w:rPr>
        <w:t xml:space="preserve"> one </w:t>
      </w:r>
      <w:r>
        <w:rPr>
          <w:bCs/>
          <w:sz w:val="20"/>
          <w:szCs w:val="20"/>
        </w:rPr>
        <w:t>of the three options outlined below.</w:t>
      </w:r>
    </w:p>
    <w:tbl>
      <w:tblPr>
        <w:tblpPr w:leftFromText="187" w:rightFromText="187"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4835"/>
        <w:gridCol w:w="4505"/>
      </w:tblGrid>
      <w:tr w:rsidR="00B04E0C" w:rsidRPr="00B04E0C" w14:paraId="77E743D9" w14:textId="77777777" w:rsidTr="00F941AF">
        <w:trPr>
          <w:trHeight w:val="1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B3F70" w14:textId="5F047ACA" w:rsidR="00B04E0C" w:rsidRPr="00B04E0C" w:rsidRDefault="00B04E0C" w:rsidP="00F941AF">
            <w:pPr>
              <w:spacing w:line="240" w:lineRule="auto"/>
              <w:rPr>
                <w:rFonts w:eastAsia="Times New Roman"/>
                <w:b/>
                <w:bCs/>
                <w:color w:val="1C775D"/>
                <w:sz w:val="20"/>
                <w:szCs w:val="20"/>
                <w:lang w:val="en-US"/>
              </w:rPr>
            </w:pPr>
            <w:r w:rsidRPr="00B04E0C">
              <w:rPr>
                <w:b/>
                <w:bCs/>
                <w:color w:val="1C775D"/>
                <w:sz w:val="20"/>
                <w:szCs w:val="20"/>
              </w:rPr>
              <w:t>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D9484" w14:textId="49E78647" w:rsidR="00B04E0C" w:rsidRPr="00B04E0C" w:rsidRDefault="00B04E0C" w:rsidP="00F941AF">
            <w:pPr>
              <w:spacing w:line="240" w:lineRule="auto"/>
              <w:rPr>
                <w:rFonts w:eastAsia="Times New Roman"/>
                <w:color w:val="000000"/>
                <w:sz w:val="20"/>
                <w:szCs w:val="20"/>
                <w:lang w:val="en-US"/>
              </w:rPr>
            </w:pPr>
            <w:r w:rsidRPr="00B04E0C">
              <w:rPr>
                <w:rFonts w:eastAsia="Times New Roman"/>
                <w:b/>
                <w:bCs/>
                <w:color w:val="1C775D"/>
                <w:sz w:val="20"/>
                <w:szCs w:val="20"/>
                <w:lang w:val="en-US"/>
              </w:rPr>
              <w:t>Instructions and Rationale</w:t>
            </w:r>
          </w:p>
        </w:tc>
      </w:tr>
      <w:tr w:rsidR="00B04E0C" w:rsidRPr="00B04E0C" w14:paraId="045DB19C" w14:textId="77777777" w:rsidTr="00F941AF">
        <w:trPr>
          <w:trHeight w:val="1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AE4AF" w14:textId="77777777" w:rsidR="00B04E0C" w:rsidRPr="00B04E0C" w:rsidRDefault="00B04E0C" w:rsidP="00F941AF">
            <w:pPr>
              <w:spacing w:line="240" w:lineRule="auto"/>
              <w:rPr>
                <w:rFonts w:eastAsia="Times New Roman"/>
                <w:sz w:val="20"/>
                <w:szCs w:val="20"/>
                <w:lang w:val="en-US"/>
              </w:rPr>
            </w:pPr>
            <w:r w:rsidRPr="00B04E0C">
              <w:rPr>
                <w:rFonts w:eastAsia="Times New Roman"/>
                <w:b/>
                <w:bCs/>
                <w:color w:val="1C775D"/>
                <w:sz w:val="20"/>
                <w:szCs w:val="20"/>
                <w:lang w:val="en-US"/>
              </w:rPr>
              <w:t>Requests &amp; Offers Walks</w:t>
            </w:r>
          </w:p>
          <w:p w14:paraId="2F440DC7" w14:textId="77777777" w:rsidR="00B04E0C" w:rsidRPr="00B04E0C" w:rsidRDefault="00B04E0C" w:rsidP="00F941AF">
            <w:pPr>
              <w:spacing w:line="240" w:lineRule="auto"/>
              <w:rPr>
                <w:rFonts w:eastAsia="Times New Roman"/>
                <w:sz w:val="20"/>
                <w:szCs w:val="20"/>
                <w:lang w:val="en-US"/>
              </w:rPr>
            </w:pPr>
            <w:r w:rsidRPr="00B04E0C">
              <w:rPr>
                <w:rFonts w:eastAsia="Times New Roman"/>
                <w:color w:val="222222"/>
                <w:sz w:val="20"/>
                <w:szCs w:val="20"/>
                <w:lang w:val="en-US"/>
              </w:rPr>
              <w:t>Pairs walk the grounds and discuss select prompts:</w:t>
            </w:r>
          </w:p>
          <w:p w14:paraId="60D15D0A" w14:textId="77777777" w:rsidR="00B04E0C" w:rsidRPr="00B04E0C" w:rsidRDefault="00B04E0C" w:rsidP="00F941AF">
            <w:pPr>
              <w:numPr>
                <w:ilvl w:val="0"/>
                <w:numId w:val="17"/>
              </w:numPr>
              <w:spacing w:line="240" w:lineRule="auto"/>
              <w:ind w:left="360"/>
              <w:textAlignment w:val="baseline"/>
              <w:rPr>
                <w:rFonts w:eastAsia="Times New Roman"/>
                <w:b/>
                <w:bCs/>
                <w:color w:val="1C775D"/>
                <w:sz w:val="20"/>
                <w:szCs w:val="20"/>
                <w:lang w:val="en-US"/>
              </w:rPr>
            </w:pPr>
            <w:r w:rsidRPr="00B04E0C">
              <w:rPr>
                <w:rFonts w:eastAsia="Times New Roman"/>
                <w:color w:val="222222"/>
                <w:sz w:val="20"/>
                <w:szCs w:val="20"/>
                <w:lang w:val="en-US"/>
              </w:rPr>
              <w:t>How might you continue to be involved in the work discussed this week?</w:t>
            </w:r>
          </w:p>
          <w:p w14:paraId="5AEB28FD" w14:textId="77777777" w:rsidR="00B04E0C" w:rsidRPr="00B04E0C" w:rsidRDefault="00B04E0C" w:rsidP="00F941AF">
            <w:pPr>
              <w:numPr>
                <w:ilvl w:val="0"/>
                <w:numId w:val="17"/>
              </w:numPr>
              <w:spacing w:line="240" w:lineRule="auto"/>
              <w:ind w:left="360"/>
              <w:textAlignment w:val="baseline"/>
              <w:rPr>
                <w:rFonts w:eastAsia="Times New Roman"/>
                <w:b/>
                <w:bCs/>
                <w:color w:val="1C775D"/>
                <w:sz w:val="20"/>
                <w:szCs w:val="20"/>
                <w:lang w:val="en-US"/>
              </w:rPr>
            </w:pPr>
            <w:r w:rsidRPr="00B04E0C">
              <w:rPr>
                <w:rFonts w:eastAsia="Times New Roman"/>
                <w:color w:val="222222"/>
                <w:sz w:val="20"/>
                <w:szCs w:val="20"/>
                <w:lang w:val="en-US"/>
              </w:rPr>
              <w:t>What commitments are you willing to offer?</w:t>
            </w:r>
          </w:p>
          <w:p w14:paraId="0A906262" w14:textId="77777777" w:rsidR="00B04E0C" w:rsidRPr="00B04E0C" w:rsidRDefault="00B04E0C" w:rsidP="00F941AF">
            <w:pPr>
              <w:numPr>
                <w:ilvl w:val="0"/>
                <w:numId w:val="17"/>
              </w:numPr>
              <w:spacing w:line="240" w:lineRule="auto"/>
              <w:ind w:left="360"/>
              <w:textAlignment w:val="baseline"/>
              <w:rPr>
                <w:rFonts w:eastAsia="Times New Roman"/>
                <w:b/>
                <w:bCs/>
                <w:color w:val="1C775D"/>
                <w:sz w:val="20"/>
                <w:szCs w:val="20"/>
                <w:lang w:val="en-US"/>
              </w:rPr>
            </w:pPr>
            <w:r w:rsidRPr="00B04E0C">
              <w:rPr>
                <w:rFonts w:eastAsia="Times New Roman"/>
                <w:color w:val="222222"/>
                <w:sz w:val="20"/>
                <w:szCs w:val="20"/>
                <w:lang w:val="en-US"/>
              </w:rPr>
              <w:t>What will you need to stay engaged?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AEF5D" w14:textId="69415FCF" w:rsidR="00B04E0C" w:rsidRPr="00B04E0C" w:rsidRDefault="00B04E0C" w:rsidP="00F941AF">
            <w:pPr>
              <w:spacing w:line="240" w:lineRule="auto"/>
              <w:rPr>
                <w:rFonts w:eastAsia="Times New Roman"/>
                <w:sz w:val="20"/>
                <w:szCs w:val="20"/>
                <w:lang w:val="en-US"/>
              </w:rPr>
            </w:pPr>
            <w:r w:rsidRPr="00B04E0C">
              <w:rPr>
                <w:rFonts w:eastAsia="Times New Roman"/>
                <w:color w:val="000000"/>
                <w:sz w:val="20"/>
                <w:szCs w:val="20"/>
                <w:lang w:val="en-US"/>
              </w:rPr>
              <w:t>Rationale: This activity balance</w:t>
            </w:r>
            <w:r w:rsidR="008772EC">
              <w:rPr>
                <w:rFonts w:eastAsia="Times New Roman"/>
                <w:color w:val="000000"/>
                <w:sz w:val="20"/>
                <w:szCs w:val="20"/>
                <w:lang w:val="en-US"/>
              </w:rPr>
              <w:t>s</w:t>
            </w:r>
            <w:r w:rsidRPr="00B04E0C">
              <w:rPr>
                <w:rFonts w:eastAsia="Times New Roman"/>
                <w:color w:val="000000"/>
                <w:sz w:val="20"/>
                <w:szCs w:val="20"/>
                <w:lang w:val="en-US"/>
              </w:rPr>
              <w:t xml:space="preserve"> reflective personal commitment and shared accountability to the group. A walk lowers the intensity of a commitment</w:t>
            </w:r>
            <w:r w:rsidR="00A92D28">
              <w:rPr>
                <w:rFonts w:eastAsia="Times New Roman"/>
                <w:color w:val="000000"/>
                <w:sz w:val="20"/>
                <w:szCs w:val="20"/>
                <w:lang w:val="en-US"/>
              </w:rPr>
              <w:t xml:space="preserve"> </w:t>
            </w:r>
            <w:r w:rsidRPr="00B04E0C">
              <w:rPr>
                <w:rFonts w:eastAsia="Times New Roman"/>
                <w:color w:val="000000"/>
                <w:sz w:val="20"/>
                <w:szCs w:val="20"/>
                <w:lang w:val="en-US"/>
              </w:rPr>
              <w:t>conversation yet increases the likelihood of follow through by verbalizing possible actions to a partner.</w:t>
            </w:r>
          </w:p>
        </w:tc>
      </w:tr>
      <w:tr w:rsidR="00B04E0C" w:rsidRPr="00B04E0C" w14:paraId="6834215B" w14:textId="77777777" w:rsidTr="00F941AF">
        <w:trPr>
          <w:trHeight w:val="1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35397" w14:textId="77777777" w:rsidR="00B04E0C" w:rsidRPr="00B04E0C" w:rsidRDefault="00B04E0C" w:rsidP="00F941AF">
            <w:pPr>
              <w:spacing w:line="240" w:lineRule="auto"/>
              <w:rPr>
                <w:rFonts w:eastAsia="Times New Roman"/>
                <w:sz w:val="20"/>
                <w:szCs w:val="20"/>
                <w:lang w:val="en-US"/>
              </w:rPr>
            </w:pPr>
            <w:r w:rsidRPr="00B04E0C">
              <w:rPr>
                <w:rFonts w:eastAsia="Times New Roman"/>
                <w:b/>
                <w:bCs/>
                <w:color w:val="1C775D"/>
                <w:sz w:val="20"/>
                <w:szCs w:val="20"/>
                <w:lang w:val="en-US"/>
              </w:rPr>
              <w:t>Personal and Collective Action</w:t>
            </w:r>
          </w:p>
          <w:p w14:paraId="785A77E2" w14:textId="77777777" w:rsidR="00B04E0C" w:rsidRPr="00B04E0C" w:rsidRDefault="00B04E0C" w:rsidP="00F941AF">
            <w:pPr>
              <w:spacing w:line="240" w:lineRule="auto"/>
              <w:rPr>
                <w:rFonts w:eastAsia="Times New Roman"/>
                <w:sz w:val="20"/>
                <w:szCs w:val="20"/>
                <w:lang w:val="en-US"/>
              </w:rPr>
            </w:pPr>
            <w:r w:rsidRPr="00B04E0C">
              <w:rPr>
                <w:rFonts w:eastAsia="Times New Roman"/>
                <w:b/>
                <w:bCs/>
                <w:color w:val="000000"/>
                <w:sz w:val="20"/>
                <w:szCs w:val="20"/>
                <w:shd w:val="clear" w:color="auto" w:fill="FFFFFF"/>
                <w:lang w:val="en-US"/>
              </w:rPr>
              <w:t>Individual Reflection</w:t>
            </w:r>
          </w:p>
          <w:p w14:paraId="41B60380" w14:textId="77777777" w:rsidR="00B04E0C" w:rsidRPr="00B04E0C" w:rsidRDefault="00B04E0C" w:rsidP="00F941AF">
            <w:pPr>
              <w:spacing w:line="240" w:lineRule="auto"/>
              <w:rPr>
                <w:rFonts w:eastAsia="Times New Roman"/>
                <w:sz w:val="20"/>
                <w:szCs w:val="20"/>
                <w:lang w:val="en-US"/>
              </w:rPr>
            </w:pPr>
            <w:r w:rsidRPr="00B04E0C">
              <w:rPr>
                <w:rFonts w:eastAsia="Times New Roman"/>
                <w:color w:val="000000"/>
                <w:sz w:val="20"/>
                <w:szCs w:val="20"/>
                <w:shd w:val="clear" w:color="auto" w:fill="FFFFFF"/>
                <w:lang w:val="en-US"/>
              </w:rPr>
              <w:t>Participants are asked to reflect on what they can do individually and collectively to advance action, in response to the following prompts</w:t>
            </w:r>
          </w:p>
          <w:p w14:paraId="7EB11CA3" w14:textId="77777777" w:rsidR="00B04E0C" w:rsidRPr="00B04E0C" w:rsidRDefault="00B04E0C" w:rsidP="00F941AF">
            <w:pPr>
              <w:spacing w:line="240" w:lineRule="auto"/>
              <w:rPr>
                <w:rFonts w:eastAsia="Times New Roman"/>
                <w:sz w:val="20"/>
                <w:szCs w:val="20"/>
                <w:lang w:val="en-US"/>
              </w:rPr>
            </w:pPr>
            <w:r w:rsidRPr="00B04E0C">
              <w:rPr>
                <w:rFonts w:eastAsia="Times New Roman"/>
                <w:color w:val="000000"/>
                <w:sz w:val="20"/>
                <w:szCs w:val="20"/>
                <w:shd w:val="clear" w:color="auto" w:fill="FFFFFF"/>
                <w:lang w:val="en-US"/>
              </w:rPr>
              <w:t>1. An action I will take following this convening is ___________. The first step is ______________.</w:t>
            </w:r>
          </w:p>
          <w:p w14:paraId="3B6B1E23" w14:textId="77777777" w:rsidR="00A92D28" w:rsidRDefault="00A92D28" w:rsidP="00F941AF">
            <w:pPr>
              <w:spacing w:line="240" w:lineRule="auto"/>
              <w:rPr>
                <w:rFonts w:eastAsia="Times New Roman"/>
                <w:color w:val="000000"/>
                <w:sz w:val="20"/>
                <w:szCs w:val="20"/>
                <w:shd w:val="clear" w:color="auto" w:fill="FFFFFF"/>
                <w:lang w:val="en-US"/>
              </w:rPr>
            </w:pPr>
          </w:p>
          <w:p w14:paraId="6BA4A2EE" w14:textId="112E61D0" w:rsidR="00B04E0C" w:rsidRPr="00B04E0C" w:rsidRDefault="00B04E0C" w:rsidP="00F941AF">
            <w:pPr>
              <w:spacing w:line="240" w:lineRule="auto"/>
              <w:rPr>
                <w:rFonts w:eastAsia="Times New Roman"/>
                <w:sz w:val="20"/>
                <w:szCs w:val="20"/>
                <w:lang w:val="en-US"/>
              </w:rPr>
            </w:pPr>
            <w:r w:rsidRPr="00B04E0C">
              <w:rPr>
                <w:rFonts w:eastAsia="Times New Roman"/>
                <w:color w:val="000000"/>
                <w:sz w:val="20"/>
                <w:szCs w:val="20"/>
                <w:shd w:val="clear" w:color="auto" w:fill="FFFFFF"/>
                <w:lang w:val="en-US"/>
              </w:rPr>
              <w:t>2. A person I hope to collaborate with following this convening is _____________. I will initiate the collaboration by ______________.</w:t>
            </w:r>
          </w:p>
          <w:p w14:paraId="3DCA87AA" w14:textId="77777777" w:rsidR="00A92D28" w:rsidRDefault="00A92D28" w:rsidP="00F941AF">
            <w:pPr>
              <w:spacing w:line="240" w:lineRule="auto"/>
              <w:rPr>
                <w:rFonts w:eastAsia="Times New Roman"/>
                <w:color w:val="000000"/>
                <w:sz w:val="20"/>
                <w:szCs w:val="20"/>
                <w:shd w:val="clear" w:color="auto" w:fill="FFFFFF"/>
                <w:lang w:val="en-US"/>
              </w:rPr>
            </w:pPr>
          </w:p>
          <w:p w14:paraId="260B7F45" w14:textId="176FF9B0" w:rsidR="00B04E0C" w:rsidRPr="00B04E0C" w:rsidRDefault="00B04E0C" w:rsidP="00F941AF">
            <w:pPr>
              <w:spacing w:line="240" w:lineRule="auto"/>
              <w:rPr>
                <w:rFonts w:eastAsia="Times New Roman"/>
                <w:sz w:val="20"/>
                <w:szCs w:val="20"/>
                <w:lang w:val="en-US"/>
              </w:rPr>
            </w:pPr>
            <w:r w:rsidRPr="00B04E0C">
              <w:rPr>
                <w:rFonts w:eastAsia="Times New Roman"/>
                <w:color w:val="000000"/>
                <w:sz w:val="20"/>
                <w:szCs w:val="20"/>
                <w:shd w:val="clear" w:color="auto" w:fill="FFFFFF"/>
                <w:lang w:val="en-US"/>
              </w:rPr>
              <w:t>3. A productive next step for this group is _______. I will contribute to that by _________.</w:t>
            </w:r>
          </w:p>
          <w:p w14:paraId="221E48D1" w14:textId="77777777" w:rsidR="00B04E0C" w:rsidRPr="00B04E0C" w:rsidRDefault="00B04E0C" w:rsidP="00F941AF">
            <w:pPr>
              <w:spacing w:line="240" w:lineRule="auto"/>
              <w:rPr>
                <w:rFonts w:eastAsia="Times New Roman"/>
                <w:sz w:val="20"/>
                <w:szCs w:val="20"/>
                <w:lang w:val="en-US"/>
              </w:rPr>
            </w:pPr>
          </w:p>
          <w:p w14:paraId="7EDC5017" w14:textId="77777777" w:rsidR="00B04E0C" w:rsidRPr="00B04E0C" w:rsidRDefault="00B04E0C" w:rsidP="00F941AF">
            <w:pPr>
              <w:spacing w:line="240" w:lineRule="auto"/>
              <w:rPr>
                <w:rFonts w:eastAsia="Times New Roman"/>
                <w:sz w:val="20"/>
                <w:szCs w:val="20"/>
                <w:lang w:val="en-US"/>
              </w:rPr>
            </w:pPr>
            <w:r w:rsidRPr="00B04E0C">
              <w:rPr>
                <w:rFonts w:eastAsia="Times New Roman"/>
                <w:b/>
                <w:bCs/>
                <w:color w:val="000000"/>
                <w:sz w:val="20"/>
                <w:szCs w:val="20"/>
                <w:shd w:val="clear" w:color="auto" w:fill="FFFFFF"/>
                <w:lang w:val="en-US"/>
              </w:rPr>
              <w:t>Group Share Out and Action Wall</w:t>
            </w:r>
          </w:p>
          <w:p w14:paraId="64F97E36" w14:textId="77777777" w:rsidR="00B04E0C" w:rsidRPr="00B04E0C" w:rsidRDefault="00B04E0C" w:rsidP="00F941AF">
            <w:pPr>
              <w:spacing w:line="240" w:lineRule="auto"/>
              <w:rPr>
                <w:rFonts w:eastAsia="Times New Roman"/>
                <w:sz w:val="20"/>
                <w:szCs w:val="20"/>
                <w:lang w:val="en-US"/>
              </w:rPr>
            </w:pPr>
            <w:r w:rsidRPr="00B04E0C">
              <w:rPr>
                <w:rFonts w:eastAsia="Times New Roman"/>
                <w:color w:val="000000"/>
                <w:sz w:val="20"/>
                <w:szCs w:val="20"/>
                <w:shd w:val="clear" w:color="auto" w:fill="FFFFFF"/>
                <w:lang w:val="en-US"/>
              </w:rPr>
              <w:t>In turn, each participant chooses one card to share with the rest of the group. After participants share, their cards are collected and posted on the wall. Participants are encouraged to look at the wall before leaving the room and complete at least one of their action steps before leaving Bellagio.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BC132" w14:textId="77777777" w:rsidR="00B04E0C" w:rsidRPr="00B04E0C" w:rsidRDefault="00B04E0C" w:rsidP="00F941AF">
            <w:pPr>
              <w:shd w:val="clear" w:color="auto" w:fill="FFFFFF"/>
              <w:spacing w:line="240" w:lineRule="auto"/>
              <w:rPr>
                <w:rFonts w:eastAsia="Times New Roman"/>
                <w:sz w:val="20"/>
                <w:szCs w:val="20"/>
                <w:lang w:val="en-US"/>
              </w:rPr>
            </w:pPr>
            <w:r w:rsidRPr="00B04E0C">
              <w:rPr>
                <w:rFonts w:eastAsia="Times New Roman"/>
                <w:color w:val="000000"/>
                <w:sz w:val="20"/>
                <w:szCs w:val="20"/>
                <w:lang w:val="en-US"/>
              </w:rPr>
              <w:t>Format: Individual Reflection</w:t>
            </w:r>
          </w:p>
          <w:p w14:paraId="0ADF845E" w14:textId="77777777" w:rsidR="00B04E0C" w:rsidRPr="00B04E0C" w:rsidRDefault="00B04E0C" w:rsidP="00F941AF">
            <w:pPr>
              <w:numPr>
                <w:ilvl w:val="0"/>
                <w:numId w:val="18"/>
              </w:numPr>
              <w:shd w:val="clear" w:color="auto" w:fill="FFFFFF"/>
              <w:spacing w:line="240" w:lineRule="auto"/>
              <w:ind w:left="360"/>
              <w:textAlignment w:val="baseline"/>
              <w:rPr>
                <w:rFonts w:eastAsia="Times New Roman"/>
                <w:color w:val="000000"/>
                <w:sz w:val="20"/>
                <w:szCs w:val="20"/>
                <w:lang w:val="en-US"/>
              </w:rPr>
            </w:pPr>
            <w:r w:rsidRPr="00B04E0C">
              <w:rPr>
                <w:rFonts w:eastAsia="Times New Roman"/>
                <w:color w:val="000000"/>
                <w:sz w:val="20"/>
                <w:szCs w:val="20"/>
                <w:lang w:val="en-US"/>
              </w:rPr>
              <w:t>Give participants three note cards and ask them to fill in the blanks with the question prompts. (One question per card.)</w:t>
            </w:r>
          </w:p>
          <w:p w14:paraId="3BE5BE86" w14:textId="77777777" w:rsidR="00B04E0C" w:rsidRPr="00B04E0C" w:rsidRDefault="00B04E0C" w:rsidP="00F941AF">
            <w:pPr>
              <w:numPr>
                <w:ilvl w:val="0"/>
                <w:numId w:val="18"/>
              </w:numPr>
              <w:shd w:val="clear" w:color="auto" w:fill="FFFFFF"/>
              <w:spacing w:line="240" w:lineRule="auto"/>
              <w:ind w:left="360"/>
              <w:textAlignment w:val="baseline"/>
              <w:rPr>
                <w:rFonts w:eastAsia="Times New Roman"/>
                <w:color w:val="000000"/>
                <w:sz w:val="20"/>
                <w:szCs w:val="20"/>
                <w:lang w:val="en-US"/>
              </w:rPr>
            </w:pPr>
            <w:r w:rsidRPr="00B04E0C">
              <w:rPr>
                <w:rFonts w:eastAsia="Times New Roman"/>
                <w:color w:val="000000"/>
                <w:sz w:val="20"/>
                <w:szCs w:val="20"/>
                <w:lang w:val="en-US"/>
              </w:rPr>
              <w:t>Project a slide at the front of the room with the questions. Play music to keep energy high.</w:t>
            </w:r>
          </w:p>
          <w:p w14:paraId="77CAF33E" w14:textId="77777777" w:rsidR="00B04E0C" w:rsidRPr="00B04E0C" w:rsidRDefault="00B04E0C" w:rsidP="00F941AF">
            <w:pPr>
              <w:shd w:val="clear" w:color="auto" w:fill="FFFFFF"/>
              <w:spacing w:line="240" w:lineRule="auto"/>
              <w:rPr>
                <w:rFonts w:eastAsia="Times New Roman"/>
                <w:sz w:val="20"/>
                <w:szCs w:val="20"/>
                <w:lang w:val="en-US"/>
              </w:rPr>
            </w:pPr>
          </w:p>
          <w:p w14:paraId="3FE28630" w14:textId="77777777" w:rsidR="00B04E0C" w:rsidRPr="00B04E0C" w:rsidRDefault="00B04E0C" w:rsidP="00F941AF">
            <w:pPr>
              <w:shd w:val="clear" w:color="auto" w:fill="FFFFFF"/>
              <w:spacing w:line="240" w:lineRule="auto"/>
              <w:rPr>
                <w:rFonts w:eastAsia="Times New Roman"/>
                <w:sz w:val="20"/>
                <w:szCs w:val="20"/>
                <w:lang w:val="en-US"/>
              </w:rPr>
            </w:pPr>
            <w:r w:rsidRPr="00B04E0C">
              <w:rPr>
                <w:rFonts w:eastAsia="Times New Roman"/>
                <w:color w:val="000000"/>
                <w:sz w:val="20"/>
                <w:szCs w:val="20"/>
                <w:lang w:val="en-US"/>
              </w:rPr>
              <w:t>Rationale: Before participants go back to their day jobs, give them the opportunity to reflect on what they might do differently based on what was learned at the convening.</w:t>
            </w:r>
          </w:p>
          <w:p w14:paraId="7042B23B" w14:textId="77777777" w:rsidR="00B04E0C" w:rsidRPr="00B04E0C" w:rsidRDefault="00B04E0C" w:rsidP="00F941AF">
            <w:pPr>
              <w:shd w:val="clear" w:color="auto" w:fill="FFFFFF"/>
              <w:spacing w:line="240" w:lineRule="auto"/>
              <w:rPr>
                <w:rFonts w:eastAsia="Times New Roman"/>
                <w:sz w:val="20"/>
                <w:szCs w:val="20"/>
                <w:lang w:val="en-US"/>
              </w:rPr>
            </w:pPr>
          </w:p>
          <w:p w14:paraId="49BC769F" w14:textId="77777777" w:rsidR="00B04E0C" w:rsidRPr="00B04E0C" w:rsidRDefault="00B04E0C" w:rsidP="00F941AF">
            <w:pPr>
              <w:shd w:val="clear" w:color="auto" w:fill="FFFFFF"/>
              <w:spacing w:line="240" w:lineRule="auto"/>
              <w:rPr>
                <w:rFonts w:eastAsia="Times New Roman"/>
                <w:sz w:val="20"/>
                <w:szCs w:val="20"/>
                <w:lang w:val="en-US"/>
              </w:rPr>
            </w:pPr>
            <w:r w:rsidRPr="00B04E0C">
              <w:rPr>
                <w:rFonts w:eastAsia="Times New Roman"/>
                <w:color w:val="000000"/>
                <w:sz w:val="20"/>
                <w:szCs w:val="20"/>
                <w:lang w:val="en-US"/>
              </w:rPr>
              <w:t>Format: Group Share Out and Action Wall</w:t>
            </w:r>
          </w:p>
          <w:p w14:paraId="5E1F8EE5" w14:textId="77777777" w:rsidR="00B04E0C" w:rsidRPr="00B04E0C" w:rsidRDefault="00B04E0C" w:rsidP="00F941AF">
            <w:pPr>
              <w:numPr>
                <w:ilvl w:val="0"/>
                <w:numId w:val="19"/>
              </w:numPr>
              <w:shd w:val="clear" w:color="auto" w:fill="FFFFFF"/>
              <w:spacing w:line="240" w:lineRule="auto"/>
              <w:ind w:left="360"/>
              <w:textAlignment w:val="baseline"/>
              <w:rPr>
                <w:rFonts w:eastAsia="Times New Roman"/>
                <w:color w:val="000000"/>
                <w:sz w:val="20"/>
                <w:szCs w:val="20"/>
                <w:lang w:val="en-US"/>
              </w:rPr>
            </w:pPr>
            <w:r w:rsidRPr="00B04E0C">
              <w:rPr>
                <w:rFonts w:eastAsia="Times New Roman"/>
                <w:color w:val="000000"/>
                <w:sz w:val="20"/>
                <w:szCs w:val="20"/>
                <w:lang w:val="en-US"/>
              </w:rPr>
              <w:t>Invite participants to present one of their actions, until everyone has shared </w:t>
            </w:r>
          </w:p>
          <w:p w14:paraId="7BB9DEEC" w14:textId="77777777" w:rsidR="00B04E0C" w:rsidRPr="00B04E0C" w:rsidRDefault="00B04E0C" w:rsidP="00F941AF">
            <w:pPr>
              <w:numPr>
                <w:ilvl w:val="0"/>
                <w:numId w:val="19"/>
              </w:numPr>
              <w:shd w:val="clear" w:color="auto" w:fill="FFFFFF"/>
              <w:spacing w:line="240" w:lineRule="auto"/>
              <w:ind w:left="360"/>
              <w:textAlignment w:val="baseline"/>
              <w:rPr>
                <w:rFonts w:eastAsia="Times New Roman"/>
                <w:color w:val="000000"/>
                <w:sz w:val="20"/>
                <w:szCs w:val="20"/>
                <w:lang w:val="en-US"/>
              </w:rPr>
            </w:pPr>
            <w:r w:rsidRPr="00B04E0C">
              <w:rPr>
                <w:rFonts w:eastAsia="Times New Roman"/>
                <w:color w:val="000000"/>
                <w:sz w:val="20"/>
                <w:szCs w:val="20"/>
                <w:lang w:val="en-US"/>
              </w:rPr>
              <w:t>As participants share, collect the cards and post them on a whiteboard.</w:t>
            </w:r>
          </w:p>
          <w:p w14:paraId="24AA0DFB" w14:textId="77777777" w:rsidR="00B04E0C" w:rsidRPr="00B04E0C" w:rsidRDefault="00B04E0C" w:rsidP="00F941AF">
            <w:pPr>
              <w:shd w:val="clear" w:color="auto" w:fill="FFFFFF"/>
              <w:spacing w:line="240" w:lineRule="auto"/>
              <w:rPr>
                <w:rFonts w:eastAsia="Times New Roman"/>
                <w:sz w:val="20"/>
                <w:szCs w:val="20"/>
                <w:lang w:val="en-US"/>
              </w:rPr>
            </w:pPr>
          </w:p>
          <w:p w14:paraId="2AE70E9B" w14:textId="77777777" w:rsidR="00B04E0C" w:rsidRPr="00B04E0C" w:rsidRDefault="00B04E0C" w:rsidP="00F941AF">
            <w:pPr>
              <w:shd w:val="clear" w:color="auto" w:fill="FFFFFF"/>
              <w:spacing w:line="240" w:lineRule="auto"/>
              <w:rPr>
                <w:rFonts w:eastAsia="Times New Roman"/>
                <w:sz w:val="20"/>
                <w:szCs w:val="20"/>
                <w:lang w:val="en-US"/>
              </w:rPr>
            </w:pPr>
            <w:r w:rsidRPr="00B04E0C">
              <w:rPr>
                <w:rFonts w:eastAsia="Times New Roman"/>
                <w:color w:val="000000"/>
                <w:sz w:val="20"/>
                <w:szCs w:val="20"/>
                <w:lang w:val="en-US"/>
              </w:rPr>
              <w:t>Rationale: Giving participants choice improves comfort levels in voicing an action to the group.</w:t>
            </w:r>
          </w:p>
          <w:p w14:paraId="7D282187" w14:textId="77777777" w:rsidR="00B04E0C" w:rsidRPr="00B04E0C" w:rsidRDefault="00B04E0C" w:rsidP="00F941AF">
            <w:pPr>
              <w:shd w:val="clear" w:color="auto" w:fill="FFFFFF"/>
              <w:spacing w:line="240" w:lineRule="auto"/>
              <w:rPr>
                <w:rFonts w:eastAsia="Times New Roman"/>
                <w:sz w:val="20"/>
                <w:szCs w:val="20"/>
                <w:lang w:val="en-US"/>
              </w:rPr>
            </w:pPr>
          </w:p>
          <w:p w14:paraId="079B345A" w14:textId="77777777" w:rsidR="00B04E0C" w:rsidRPr="00B04E0C" w:rsidRDefault="00B04E0C" w:rsidP="00F941AF">
            <w:pPr>
              <w:shd w:val="clear" w:color="auto" w:fill="FFFFFF"/>
              <w:spacing w:line="240" w:lineRule="auto"/>
              <w:rPr>
                <w:rFonts w:eastAsia="Times New Roman"/>
                <w:sz w:val="20"/>
                <w:szCs w:val="20"/>
                <w:lang w:val="en-US"/>
              </w:rPr>
            </w:pPr>
            <w:r w:rsidRPr="00B04E0C">
              <w:rPr>
                <w:rFonts w:eastAsia="Times New Roman"/>
                <w:color w:val="000000"/>
                <w:sz w:val="20"/>
                <w:szCs w:val="20"/>
                <w:lang w:val="en-US"/>
              </w:rPr>
              <w:t>Note: Ensure to coordinate required materials with your conference coordinator.</w:t>
            </w:r>
          </w:p>
        </w:tc>
      </w:tr>
      <w:tr w:rsidR="00B04E0C" w:rsidRPr="00B04E0C" w14:paraId="6B1077A9" w14:textId="77777777" w:rsidTr="00F941AF">
        <w:trPr>
          <w:trHeight w:val="5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096E5" w14:textId="3442FEF0" w:rsidR="00B04E0C" w:rsidRPr="00A92D28" w:rsidRDefault="00A92D28" w:rsidP="00F941AF">
            <w:pPr>
              <w:spacing w:line="240" w:lineRule="auto"/>
              <w:rPr>
                <w:rFonts w:eastAsia="Times New Roman"/>
                <w:b/>
                <w:bCs/>
                <w:sz w:val="20"/>
                <w:szCs w:val="20"/>
                <w:lang w:val="en-US"/>
              </w:rPr>
            </w:pPr>
            <w:r w:rsidRPr="00A92D28">
              <w:rPr>
                <w:rFonts w:eastAsia="Times New Roman"/>
                <w:b/>
                <w:bCs/>
                <w:color w:val="1C775D"/>
                <w:sz w:val="20"/>
                <w:szCs w:val="20"/>
                <w:lang w:val="en-US"/>
              </w:rPr>
              <w:t>Consent-Based Decision Making</w:t>
            </w:r>
          </w:p>
          <w:p w14:paraId="52D9AC2D" w14:textId="77777777" w:rsidR="00B04E0C" w:rsidRPr="00B04E0C" w:rsidRDefault="00B04E0C" w:rsidP="00F941AF">
            <w:pPr>
              <w:spacing w:line="240" w:lineRule="auto"/>
              <w:rPr>
                <w:rFonts w:eastAsia="Times New Roman"/>
                <w:sz w:val="20"/>
                <w:szCs w:val="20"/>
                <w:lang w:val="en-US"/>
              </w:rPr>
            </w:pPr>
            <w:r w:rsidRPr="00B04E0C">
              <w:rPr>
                <w:rFonts w:eastAsia="Times New Roman"/>
                <w:color w:val="232323"/>
                <w:sz w:val="20"/>
                <w:szCs w:val="20"/>
                <w:lang w:val="en-US"/>
              </w:rPr>
              <w:t>Use a consent-based decision-making process to get to a “safe to move forward” shared declaration.</w:t>
            </w:r>
          </w:p>
          <w:p w14:paraId="03AF2427" w14:textId="77777777" w:rsidR="00B04E0C" w:rsidRPr="00B04E0C" w:rsidRDefault="00B04E0C" w:rsidP="00F941AF">
            <w:pPr>
              <w:numPr>
                <w:ilvl w:val="0"/>
                <w:numId w:val="20"/>
              </w:numPr>
              <w:spacing w:line="240" w:lineRule="auto"/>
              <w:ind w:left="360"/>
              <w:textAlignment w:val="baseline"/>
              <w:rPr>
                <w:rFonts w:eastAsia="Times New Roman"/>
                <w:color w:val="232323"/>
                <w:sz w:val="20"/>
                <w:szCs w:val="20"/>
                <w:lang w:val="en-US"/>
              </w:rPr>
            </w:pPr>
            <w:r w:rsidRPr="00B04E0C">
              <w:rPr>
                <w:rFonts w:eastAsia="Times New Roman"/>
                <w:b/>
                <w:bCs/>
                <w:color w:val="232323"/>
                <w:sz w:val="20"/>
                <w:szCs w:val="20"/>
                <w:lang w:val="en-US"/>
              </w:rPr>
              <w:t>Propose</w:t>
            </w:r>
            <w:r w:rsidRPr="00B04E0C">
              <w:rPr>
                <w:rFonts w:eastAsia="Times New Roman"/>
                <w:color w:val="232323"/>
                <w:sz w:val="20"/>
                <w:szCs w:val="20"/>
                <w:lang w:val="en-US"/>
              </w:rPr>
              <w:t>: One person shares a proposal for a declaration - ideally on screen or printed so everyone is looking at the same thing.</w:t>
            </w:r>
          </w:p>
          <w:p w14:paraId="710A8B8F" w14:textId="77777777" w:rsidR="00B04E0C" w:rsidRPr="00B04E0C" w:rsidRDefault="00B04E0C" w:rsidP="00F941AF">
            <w:pPr>
              <w:numPr>
                <w:ilvl w:val="0"/>
                <w:numId w:val="20"/>
              </w:numPr>
              <w:spacing w:line="240" w:lineRule="auto"/>
              <w:ind w:left="360"/>
              <w:textAlignment w:val="baseline"/>
              <w:rPr>
                <w:rFonts w:eastAsia="Times New Roman"/>
                <w:color w:val="232323"/>
                <w:sz w:val="20"/>
                <w:szCs w:val="20"/>
                <w:lang w:val="en-US"/>
              </w:rPr>
            </w:pPr>
            <w:r w:rsidRPr="00B04E0C">
              <w:rPr>
                <w:rFonts w:eastAsia="Times New Roman"/>
                <w:b/>
                <w:bCs/>
                <w:color w:val="232323"/>
                <w:sz w:val="20"/>
                <w:szCs w:val="20"/>
                <w:lang w:val="en-US"/>
              </w:rPr>
              <w:t>Questions</w:t>
            </w:r>
            <w:r w:rsidRPr="00B04E0C">
              <w:rPr>
                <w:rFonts w:eastAsia="Times New Roman"/>
                <w:color w:val="232323"/>
                <w:sz w:val="20"/>
                <w:szCs w:val="20"/>
                <w:lang w:val="en-US"/>
              </w:rPr>
              <w:t>: The rest of the group asks clarifying questions about the proposal.</w:t>
            </w:r>
          </w:p>
          <w:p w14:paraId="3C98F146" w14:textId="77777777" w:rsidR="00B04E0C" w:rsidRPr="00B04E0C" w:rsidRDefault="00B04E0C" w:rsidP="00F941AF">
            <w:pPr>
              <w:numPr>
                <w:ilvl w:val="0"/>
                <w:numId w:val="20"/>
              </w:numPr>
              <w:spacing w:line="240" w:lineRule="auto"/>
              <w:ind w:left="360"/>
              <w:textAlignment w:val="baseline"/>
              <w:rPr>
                <w:rFonts w:eastAsia="Times New Roman"/>
                <w:color w:val="232323"/>
                <w:sz w:val="20"/>
                <w:szCs w:val="20"/>
                <w:lang w:val="en-US"/>
              </w:rPr>
            </w:pPr>
            <w:r w:rsidRPr="00B04E0C">
              <w:rPr>
                <w:rFonts w:eastAsia="Times New Roman"/>
                <w:b/>
                <w:bCs/>
                <w:color w:val="232323"/>
                <w:sz w:val="20"/>
                <w:szCs w:val="20"/>
                <w:lang w:val="en-US"/>
              </w:rPr>
              <w:t>Reactions</w:t>
            </w:r>
            <w:r w:rsidRPr="00B04E0C">
              <w:rPr>
                <w:rFonts w:eastAsia="Times New Roman"/>
                <w:color w:val="232323"/>
                <w:sz w:val="20"/>
                <w:szCs w:val="20"/>
                <w:lang w:val="en-US"/>
              </w:rPr>
              <w:t>: The entire group shares their reactions/edits to the proposal in a round (sharing one at a time, while the proposer listens and takes notes).</w:t>
            </w:r>
          </w:p>
          <w:p w14:paraId="526CDBE0" w14:textId="77777777" w:rsidR="00B04E0C" w:rsidRPr="00B04E0C" w:rsidRDefault="00B04E0C" w:rsidP="00F941AF">
            <w:pPr>
              <w:numPr>
                <w:ilvl w:val="0"/>
                <w:numId w:val="20"/>
              </w:numPr>
              <w:spacing w:line="240" w:lineRule="auto"/>
              <w:ind w:left="360"/>
              <w:textAlignment w:val="baseline"/>
              <w:rPr>
                <w:rFonts w:eastAsia="Times New Roman"/>
                <w:color w:val="232323"/>
                <w:sz w:val="20"/>
                <w:szCs w:val="20"/>
                <w:lang w:val="en-US"/>
              </w:rPr>
            </w:pPr>
            <w:r w:rsidRPr="00B04E0C">
              <w:rPr>
                <w:rFonts w:eastAsia="Times New Roman"/>
                <w:b/>
                <w:bCs/>
                <w:color w:val="232323"/>
                <w:sz w:val="20"/>
                <w:szCs w:val="20"/>
                <w:lang w:val="en-US"/>
              </w:rPr>
              <w:t>Break</w:t>
            </w:r>
            <w:r w:rsidRPr="00B04E0C">
              <w:rPr>
                <w:rFonts w:eastAsia="Times New Roman"/>
                <w:color w:val="232323"/>
                <w:sz w:val="20"/>
                <w:szCs w:val="20"/>
                <w:lang w:val="en-US"/>
              </w:rPr>
              <w:t>: Take a 30-minute break to allow the proposer to integrate ideas and edits.</w:t>
            </w:r>
          </w:p>
          <w:p w14:paraId="353C0B39" w14:textId="77777777" w:rsidR="00B04E0C" w:rsidRPr="00B04E0C" w:rsidRDefault="00B04E0C" w:rsidP="00F941AF">
            <w:pPr>
              <w:numPr>
                <w:ilvl w:val="0"/>
                <w:numId w:val="20"/>
              </w:numPr>
              <w:spacing w:line="240" w:lineRule="auto"/>
              <w:ind w:left="360"/>
              <w:textAlignment w:val="baseline"/>
              <w:rPr>
                <w:rFonts w:eastAsia="Times New Roman"/>
                <w:color w:val="232323"/>
                <w:sz w:val="20"/>
                <w:szCs w:val="20"/>
                <w:lang w:val="en-US"/>
              </w:rPr>
            </w:pPr>
            <w:r w:rsidRPr="00B04E0C">
              <w:rPr>
                <w:rFonts w:eastAsia="Times New Roman"/>
                <w:b/>
                <w:bCs/>
                <w:color w:val="232323"/>
                <w:sz w:val="20"/>
                <w:szCs w:val="20"/>
                <w:lang w:val="en-US"/>
              </w:rPr>
              <w:t>Revise</w:t>
            </w:r>
            <w:r w:rsidRPr="00B04E0C">
              <w:rPr>
                <w:rFonts w:eastAsia="Times New Roman"/>
                <w:color w:val="232323"/>
                <w:sz w:val="20"/>
                <w:szCs w:val="20"/>
                <w:lang w:val="en-US"/>
              </w:rPr>
              <w:t>: The proposer shares what they heard and makes edits the proposal.</w:t>
            </w:r>
          </w:p>
          <w:p w14:paraId="5B87644B" w14:textId="77777777" w:rsidR="00B04E0C" w:rsidRPr="00B04E0C" w:rsidRDefault="00B04E0C" w:rsidP="00F941AF">
            <w:pPr>
              <w:numPr>
                <w:ilvl w:val="0"/>
                <w:numId w:val="20"/>
              </w:numPr>
              <w:spacing w:line="240" w:lineRule="auto"/>
              <w:ind w:left="360"/>
              <w:textAlignment w:val="baseline"/>
              <w:rPr>
                <w:rFonts w:eastAsia="Times New Roman"/>
                <w:color w:val="232323"/>
                <w:sz w:val="20"/>
                <w:szCs w:val="20"/>
                <w:lang w:val="en-US"/>
              </w:rPr>
            </w:pPr>
            <w:r w:rsidRPr="00B04E0C">
              <w:rPr>
                <w:rFonts w:eastAsia="Times New Roman"/>
                <w:b/>
                <w:bCs/>
                <w:color w:val="232323"/>
                <w:sz w:val="20"/>
                <w:szCs w:val="20"/>
                <w:lang w:val="en-US"/>
              </w:rPr>
              <w:t>Consent</w:t>
            </w:r>
            <w:r w:rsidRPr="00B04E0C">
              <w:rPr>
                <w:rFonts w:eastAsia="Times New Roman"/>
                <w:color w:val="232323"/>
                <w:sz w:val="20"/>
                <w:szCs w:val="20"/>
                <w:lang w:val="en-US"/>
              </w:rPr>
              <w:t>: Ask each member of the group if this is “safe to try” (i.e., move forward and share with others beyond this room, knowing we will learn by using it). This is also a time to name objections or block if any person does not feel the proposal is “safe to try”</w:t>
            </w:r>
          </w:p>
          <w:p w14:paraId="741F823C" w14:textId="77777777" w:rsidR="00B04E0C" w:rsidRPr="00B04E0C" w:rsidRDefault="00B04E0C" w:rsidP="00F941AF">
            <w:pPr>
              <w:numPr>
                <w:ilvl w:val="0"/>
                <w:numId w:val="20"/>
              </w:numPr>
              <w:spacing w:line="240" w:lineRule="auto"/>
              <w:ind w:left="360"/>
              <w:textAlignment w:val="baseline"/>
              <w:rPr>
                <w:rFonts w:eastAsia="Times New Roman"/>
                <w:color w:val="232323"/>
                <w:sz w:val="20"/>
                <w:szCs w:val="20"/>
                <w:lang w:val="en-US"/>
              </w:rPr>
            </w:pPr>
            <w:r w:rsidRPr="00B04E0C">
              <w:rPr>
                <w:rFonts w:eastAsia="Times New Roman"/>
                <w:b/>
                <w:bCs/>
                <w:color w:val="232323"/>
                <w:sz w:val="20"/>
                <w:szCs w:val="20"/>
                <w:lang w:val="en-US"/>
              </w:rPr>
              <w:t>Celebrate</w:t>
            </w:r>
            <w:r w:rsidRPr="00B04E0C">
              <w:rPr>
                <w:rFonts w:eastAsia="Times New Roman"/>
                <w:color w:val="232323"/>
                <w:sz w:val="20"/>
                <w:szCs w:val="20"/>
                <w:lang w:val="en-US"/>
              </w:rPr>
              <w:t>: Once all objections and edits are incorporated, celebrate the creation of this shared declaration!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434B3" w14:textId="77777777" w:rsidR="00B04E0C" w:rsidRPr="00B04E0C" w:rsidRDefault="00B04E0C" w:rsidP="00F941AF">
            <w:pPr>
              <w:spacing w:line="240" w:lineRule="auto"/>
              <w:rPr>
                <w:rFonts w:eastAsia="Times New Roman"/>
                <w:sz w:val="20"/>
                <w:szCs w:val="20"/>
                <w:lang w:val="en-US"/>
              </w:rPr>
            </w:pPr>
            <w:r w:rsidRPr="00B04E0C">
              <w:rPr>
                <w:rFonts w:eastAsia="Times New Roman"/>
                <w:color w:val="000000"/>
                <w:sz w:val="20"/>
                <w:szCs w:val="20"/>
                <w:lang w:val="en-US"/>
              </w:rPr>
              <w:t xml:space="preserve">In the </w:t>
            </w:r>
            <w:r w:rsidRPr="00B04E0C">
              <w:rPr>
                <w:rFonts w:eastAsia="Times New Roman"/>
                <w:i/>
                <w:iCs/>
                <w:color w:val="000000"/>
                <w:sz w:val="20"/>
                <w:szCs w:val="20"/>
                <w:lang w:val="en-US"/>
              </w:rPr>
              <w:t>questions</w:t>
            </w:r>
            <w:r w:rsidRPr="00B04E0C">
              <w:rPr>
                <w:rFonts w:eastAsia="Times New Roman"/>
                <w:color w:val="000000"/>
                <w:sz w:val="20"/>
                <w:szCs w:val="20"/>
                <w:lang w:val="en-US"/>
              </w:rPr>
              <w:t xml:space="preserve"> round: </w:t>
            </w:r>
            <w:r w:rsidRPr="00B04E0C">
              <w:rPr>
                <w:rFonts w:eastAsia="Times New Roman"/>
                <w:color w:val="232323"/>
                <w:sz w:val="20"/>
                <w:szCs w:val="20"/>
                <w:lang w:val="en-US"/>
              </w:rPr>
              <w:t>Call on people to ask questions one at a time and for the proposer to respond. Gently nudge the group if their questions are moving into reactions. </w:t>
            </w:r>
          </w:p>
          <w:p w14:paraId="22F6AF70" w14:textId="77777777" w:rsidR="00B04E0C" w:rsidRPr="00B04E0C" w:rsidRDefault="00B04E0C" w:rsidP="00F941AF">
            <w:pPr>
              <w:shd w:val="clear" w:color="auto" w:fill="FFFFFF"/>
              <w:spacing w:line="240" w:lineRule="auto"/>
              <w:rPr>
                <w:rFonts w:eastAsia="Times New Roman"/>
                <w:sz w:val="20"/>
                <w:szCs w:val="20"/>
                <w:lang w:val="en-US"/>
              </w:rPr>
            </w:pPr>
          </w:p>
          <w:p w14:paraId="6CB531A1" w14:textId="77777777" w:rsidR="00B04E0C" w:rsidRPr="00B04E0C" w:rsidRDefault="00B04E0C" w:rsidP="00F941AF">
            <w:pPr>
              <w:spacing w:line="240" w:lineRule="auto"/>
              <w:rPr>
                <w:rFonts w:eastAsia="Times New Roman"/>
                <w:sz w:val="20"/>
                <w:szCs w:val="20"/>
                <w:lang w:val="en-US"/>
              </w:rPr>
            </w:pPr>
            <w:r w:rsidRPr="00B04E0C">
              <w:rPr>
                <w:rFonts w:eastAsia="Times New Roman"/>
                <w:color w:val="000000"/>
                <w:sz w:val="20"/>
                <w:szCs w:val="20"/>
                <w:lang w:val="en-US"/>
              </w:rPr>
              <w:t xml:space="preserve">In the </w:t>
            </w:r>
            <w:r w:rsidRPr="00B04E0C">
              <w:rPr>
                <w:rFonts w:eastAsia="Times New Roman"/>
                <w:i/>
                <w:iCs/>
                <w:color w:val="000000"/>
                <w:sz w:val="20"/>
                <w:szCs w:val="20"/>
                <w:lang w:val="en-US"/>
              </w:rPr>
              <w:t>reactions</w:t>
            </w:r>
            <w:r w:rsidRPr="00B04E0C">
              <w:rPr>
                <w:rFonts w:eastAsia="Times New Roman"/>
                <w:color w:val="000000"/>
                <w:sz w:val="20"/>
                <w:szCs w:val="20"/>
                <w:lang w:val="en-US"/>
              </w:rPr>
              <w:t xml:space="preserve"> round: </w:t>
            </w:r>
            <w:r w:rsidRPr="00B04E0C">
              <w:rPr>
                <w:rFonts w:eastAsia="Times New Roman"/>
                <w:color w:val="232323"/>
                <w:sz w:val="20"/>
                <w:szCs w:val="20"/>
                <w:lang w:val="en-US"/>
              </w:rPr>
              <w:t>Lead a round for each person to share one at a time. You might use a timer to gently nudge folks to stop once they’ve reached the 2-minute limit.</w:t>
            </w:r>
          </w:p>
          <w:p w14:paraId="7E3DD470" w14:textId="77777777" w:rsidR="00B04E0C" w:rsidRPr="00B04E0C" w:rsidRDefault="00B04E0C" w:rsidP="00F941AF">
            <w:pPr>
              <w:shd w:val="clear" w:color="auto" w:fill="FFFFFF"/>
              <w:spacing w:line="240" w:lineRule="auto"/>
              <w:rPr>
                <w:rFonts w:eastAsia="Times New Roman"/>
                <w:sz w:val="20"/>
                <w:szCs w:val="20"/>
                <w:lang w:val="en-US"/>
              </w:rPr>
            </w:pPr>
          </w:p>
          <w:p w14:paraId="250BBCB5" w14:textId="77777777" w:rsidR="00B04E0C" w:rsidRPr="00B04E0C" w:rsidRDefault="00B04E0C" w:rsidP="00F941AF">
            <w:pPr>
              <w:spacing w:line="240" w:lineRule="auto"/>
              <w:rPr>
                <w:rFonts w:eastAsia="Times New Roman"/>
                <w:sz w:val="20"/>
                <w:szCs w:val="20"/>
                <w:lang w:val="en-US"/>
              </w:rPr>
            </w:pPr>
            <w:r w:rsidRPr="00B04E0C">
              <w:rPr>
                <w:rFonts w:eastAsia="Times New Roman"/>
                <w:color w:val="000000"/>
                <w:sz w:val="20"/>
                <w:szCs w:val="20"/>
                <w:lang w:val="en-US"/>
              </w:rPr>
              <w:t xml:space="preserve">In the </w:t>
            </w:r>
            <w:r w:rsidRPr="00B04E0C">
              <w:rPr>
                <w:rFonts w:eastAsia="Times New Roman"/>
                <w:i/>
                <w:iCs/>
                <w:color w:val="000000"/>
                <w:sz w:val="20"/>
                <w:szCs w:val="20"/>
                <w:lang w:val="en-US"/>
              </w:rPr>
              <w:t>revise</w:t>
            </w:r>
            <w:r w:rsidRPr="00B04E0C">
              <w:rPr>
                <w:rFonts w:eastAsia="Times New Roman"/>
                <w:color w:val="000000"/>
                <w:sz w:val="20"/>
                <w:szCs w:val="20"/>
                <w:lang w:val="en-US"/>
              </w:rPr>
              <w:t xml:space="preserve"> step: </w:t>
            </w:r>
            <w:r w:rsidRPr="00B04E0C">
              <w:rPr>
                <w:rFonts w:eastAsia="Times New Roman"/>
                <w:color w:val="232323"/>
                <w:sz w:val="20"/>
                <w:szCs w:val="20"/>
                <w:lang w:val="en-US"/>
              </w:rPr>
              <w:t>Guide the proposer to share edits and remind the group this is not a time for cross talk or sharing additional edits.</w:t>
            </w:r>
          </w:p>
          <w:p w14:paraId="4E533482" w14:textId="77777777" w:rsidR="00B04E0C" w:rsidRPr="00B04E0C" w:rsidRDefault="00B04E0C" w:rsidP="00F941AF">
            <w:pPr>
              <w:spacing w:line="240" w:lineRule="auto"/>
              <w:rPr>
                <w:rFonts w:eastAsia="Times New Roman"/>
                <w:sz w:val="20"/>
                <w:szCs w:val="20"/>
                <w:lang w:val="en-US"/>
              </w:rPr>
            </w:pPr>
          </w:p>
          <w:p w14:paraId="69124760" w14:textId="77777777" w:rsidR="00B04E0C" w:rsidRPr="00B04E0C" w:rsidRDefault="00B04E0C" w:rsidP="00F941AF">
            <w:pPr>
              <w:spacing w:line="240" w:lineRule="auto"/>
              <w:rPr>
                <w:rFonts w:eastAsia="Times New Roman"/>
                <w:sz w:val="20"/>
                <w:szCs w:val="20"/>
                <w:lang w:val="en-US"/>
              </w:rPr>
            </w:pPr>
            <w:r w:rsidRPr="00B04E0C">
              <w:rPr>
                <w:rFonts w:eastAsia="Times New Roman"/>
                <w:color w:val="232323"/>
                <w:sz w:val="20"/>
                <w:szCs w:val="20"/>
                <w:lang w:val="en-US"/>
              </w:rPr>
              <w:t xml:space="preserve">In the </w:t>
            </w:r>
            <w:r w:rsidRPr="00B04E0C">
              <w:rPr>
                <w:rFonts w:eastAsia="Times New Roman"/>
                <w:i/>
                <w:iCs/>
                <w:color w:val="232323"/>
                <w:sz w:val="20"/>
                <w:szCs w:val="20"/>
                <w:lang w:val="en-US"/>
              </w:rPr>
              <w:t>consent</w:t>
            </w:r>
            <w:r w:rsidRPr="00B04E0C">
              <w:rPr>
                <w:rFonts w:eastAsia="Times New Roman"/>
                <w:color w:val="232323"/>
                <w:sz w:val="20"/>
                <w:szCs w:val="20"/>
                <w:lang w:val="en-US"/>
              </w:rPr>
              <w:t xml:space="preserve"> round: Call on people asking, “is this safe to try or do you object?” If there is an objective, probe to understand the objection and ask the objector to make an edit to the proposal that would make it safe to try. Remind folks our goal is to leave this session with a decision.</w:t>
            </w:r>
          </w:p>
          <w:p w14:paraId="7D491A25" w14:textId="77777777" w:rsidR="00B04E0C" w:rsidRPr="00B04E0C" w:rsidRDefault="00B04E0C" w:rsidP="00F941AF">
            <w:pPr>
              <w:spacing w:line="240" w:lineRule="auto"/>
              <w:rPr>
                <w:rFonts w:eastAsia="Times New Roman"/>
                <w:sz w:val="20"/>
                <w:szCs w:val="20"/>
                <w:lang w:val="en-US"/>
              </w:rPr>
            </w:pPr>
          </w:p>
          <w:p w14:paraId="787CE956" w14:textId="77777777" w:rsidR="00B04E0C" w:rsidRPr="00B04E0C" w:rsidRDefault="00B04E0C" w:rsidP="00F941AF">
            <w:pPr>
              <w:spacing w:line="240" w:lineRule="auto"/>
              <w:rPr>
                <w:rFonts w:eastAsia="Times New Roman"/>
                <w:sz w:val="20"/>
                <w:szCs w:val="20"/>
                <w:lang w:val="en-US"/>
              </w:rPr>
            </w:pPr>
            <w:r w:rsidRPr="00B04E0C">
              <w:rPr>
                <w:rFonts w:eastAsia="Times New Roman"/>
                <w:color w:val="232323"/>
                <w:sz w:val="20"/>
                <w:szCs w:val="20"/>
                <w:lang w:val="en-US"/>
              </w:rPr>
              <w:t>Rationale: The goal of this is not to reach consensus- because there will never be a declaration that everyone agrees is “perfect.” Instead, our goal is to reach a “safe to try” decision knowing we will learn by taking the statement or decision out into the world.</w:t>
            </w:r>
          </w:p>
        </w:tc>
      </w:tr>
    </w:tbl>
    <w:p w14:paraId="2B7A05B4" w14:textId="77777777" w:rsidR="00B04E0C" w:rsidRPr="00B04E0C" w:rsidRDefault="00B04E0C" w:rsidP="00B04E0C">
      <w:pPr>
        <w:spacing w:before="240" w:after="240"/>
        <w:rPr>
          <w:b/>
          <w:sz w:val="20"/>
          <w:szCs w:val="20"/>
        </w:rPr>
      </w:pPr>
    </w:p>
    <w:p w14:paraId="2A30F58D" w14:textId="7950BC44" w:rsidR="00173547" w:rsidRPr="002069B2" w:rsidRDefault="00DC0B71">
      <w:pPr>
        <w:pStyle w:val="Heading1"/>
        <w:keepNext w:val="0"/>
        <w:keepLines w:val="0"/>
        <w:shd w:val="clear" w:color="auto" w:fill="71D1CB"/>
        <w:spacing w:line="240" w:lineRule="auto"/>
        <w:rPr>
          <w:rFonts w:ascii="Calibri" w:eastAsia="Calibri" w:hAnsi="Calibri" w:cs="Calibri"/>
          <w:color w:val="232323"/>
          <w:sz w:val="24"/>
          <w:szCs w:val="24"/>
        </w:rPr>
      </w:pPr>
      <w:r w:rsidRPr="002069B2">
        <w:rPr>
          <w:rFonts w:ascii="Calibri" w:eastAsia="Calibri" w:hAnsi="Calibri" w:cs="Calibri"/>
          <w:color w:val="232323"/>
          <w:sz w:val="24"/>
          <w:szCs w:val="24"/>
        </w:rPr>
        <w:t xml:space="preserve">MODERATOR AGENDA </w:t>
      </w:r>
    </w:p>
    <w:p w14:paraId="788A3EDC" w14:textId="6A9A6971" w:rsidR="00F93F4B" w:rsidRDefault="00F93F4B" w:rsidP="00F93F4B">
      <w:pPr>
        <w:rPr>
          <w:sz w:val="20"/>
          <w:szCs w:val="20"/>
        </w:rPr>
      </w:pPr>
    </w:p>
    <w:p w14:paraId="3E6725C7" w14:textId="102F81B1" w:rsidR="005B328E" w:rsidRPr="00681C09" w:rsidRDefault="005B328E" w:rsidP="00F93F4B">
      <w:pPr>
        <w:rPr>
          <w:i/>
          <w:iCs/>
          <w:color w:val="4F81BD" w:themeColor="accent1"/>
          <w:sz w:val="20"/>
          <w:szCs w:val="20"/>
        </w:rPr>
      </w:pPr>
      <w:r w:rsidRPr="00681C09">
        <w:rPr>
          <w:i/>
          <w:iCs/>
          <w:color w:val="4F81BD" w:themeColor="accent1"/>
          <w:sz w:val="20"/>
          <w:szCs w:val="20"/>
        </w:rPr>
        <w:t xml:space="preserve">This template includes the typical architecture and fixed mealtimes of Bellagio convenings. Be sure to articulate a clear purpose for each day that ladders up to the overall convening purpose. This should also </w:t>
      </w:r>
      <w:r w:rsidR="00681C09">
        <w:rPr>
          <w:i/>
          <w:iCs/>
          <w:color w:val="4F81BD" w:themeColor="accent1"/>
          <w:sz w:val="20"/>
          <w:szCs w:val="20"/>
        </w:rPr>
        <w:t>anchor</w:t>
      </w:r>
      <w:r w:rsidRPr="00681C09">
        <w:rPr>
          <w:i/>
          <w:iCs/>
          <w:color w:val="4F81BD" w:themeColor="accent1"/>
          <w:sz w:val="20"/>
          <w:szCs w:val="20"/>
        </w:rPr>
        <w:t xml:space="preserve"> your choices on what content to include and how to structure the time.</w:t>
      </w:r>
    </w:p>
    <w:p w14:paraId="0C73750A" w14:textId="77777777" w:rsidR="005B328E" w:rsidRPr="002069B2" w:rsidRDefault="005B328E" w:rsidP="00F93F4B">
      <w:pPr>
        <w:rPr>
          <w:sz w:val="20"/>
          <w:szCs w:val="20"/>
        </w:rPr>
      </w:pPr>
    </w:p>
    <w:p w14:paraId="40CC0711" w14:textId="40A1581A" w:rsidR="00F93F4B" w:rsidRPr="002069B2" w:rsidRDefault="00F93F4B" w:rsidP="00F93F4B">
      <w:pPr>
        <w:rPr>
          <w:b/>
          <w:bCs/>
          <w:i/>
          <w:iCs/>
          <w:sz w:val="20"/>
          <w:szCs w:val="20"/>
        </w:rPr>
      </w:pPr>
      <w:r w:rsidRPr="002069B2">
        <w:rPr>
          <w:b/>
          <w:bCs/>
          <w:i/>
          <w:iCs/>
          <w:sz w:val="20"/>
          <w:szCs w:val="20"/>
        </w:rPr>
        <w:t>Day 1 Purpose Statement:</w:t>
      </w:r>
      <w:r w:rsidR="00690258" w:rsidRPr="002069B2">
        <w:rPr>
          <w:b/>
          <w:bCs/>
          <w:i/>
          <w:iCs/>
          <w:sz w:val="20"/>
          <w:szCs w:val="20"/>
        </w:rPr>
        <w:t xml:space="preserve"> </w:t>
      </w:r>
      <w:r w:rsidR="00690258" w:rsidRPr="002069B2">
        <w:rPr>
          <w:i/>
          <w:iCs/>
          <w:sz w:val="20"/>
          <w:szCs w:val="20"/>
        </w:rPr>
        <w:t>&lt;Articulate a purpose statement for the day that serves as a north star in shaping the agenda and in communicating to participants what’s expected of them.&gt;</w:t>
      </w:r>
    </w:p>
    <w:p w14:paraId="3348FB77" w14:textId="77777777" w:rsidR="00173547" w:rsidRPr="002069B2" w:rsidRDefault="00173547">
      <w:pPr>
        <w:rPr>
          <w:b/>
          <w:sz w:val="20"/>
          <w:szCs w:val="20"/>
        </w:rPr>
      </w:pPr>
    </w:p>
    <w:tbl>
      <w:tblPr>
        <w:tblStyle w:val="a"/>
        <w:tblW w:w="997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4360"/>
        <w:gridCol w:w="4590"/>
      </w:tblGrid>
      <w:tr w:rsidR="0082781F" w:rsidRPr="002069B2" w14:paraId="4254264A" w14:textId="24A5ADFF" w:rsidTr="00690258">
        <w:tc>
          <w:tcPr>
            <w:tcW w:w="1020" w:type="dxa"/>
            <w:shd w:val="clear" w:color="auto" w:fill="FFFFFF"/>
            <w:tcMar>
              <w:top w:w="100" w:type="dxa"/>
              <w:left w:w="100" w:type="dxa"/>
              <w:bottom w:w="100" w:type="dxa"/>
              <w:right w:w="100" w:type="dxa"/>
            </w:tcMar>
          </w:tcPr>
          <w:p w14:paraId="11E3C486" w14:textId="77777777" w:rsidR="0082781F" w:rsidRPr="002069B2" w:rsidRDefault="0082781F">
            <w:pPr>
              <w:rPr>
                <w:b/>
                <w:color w:val="1C775D"/>
                <w:sz w:val="20"/>
                <w:szCs w:val="20"/>
              </w:rPr>
            </w:pPr>
            <w:r w:rsidRPr="002069B2">
              <w:rPr>
                <w:b/>
                <w:color w:val="1C775D"/>
                <w:sz w:val="20"/>
                <w:szCs w:val="20"/>
              </w:rPr>
              <w:t>Time</w:t>
            </w:r>
          </w:p>
        </w:tc>
        <w:tc>
          <w:tcPr>
            <w:tcW w:w="4360" w:type="dxa"/>
            <w:shd w:val="clear" w:color="auto" w:fill="FFFFFF"/>
            <w:tcMar>
              <w:top w:w="100" w:type="dxa"/>
              <w:left w:w="100" w:type="dxa"/>
              <w:bottom w:w="100" w:type="dxa"/>
              <w:right w:w="100" w:type="dxa"/>
            </w:tcMar>
          </w:tcPr>
          <w:p w14:paraId="69F6F64F" w14:textId="1253D446" w:rsidR="0082781F" w:rsidRPr="002069B2" w:rsidRDefault="00F93F4B">
            <w:pPr>
              <w:pStyle w:val="Heading1"/>
              <w:rPr>
                <w:sz w:val="20"/>
                <w:szCs w:val="20"/>
              </w:rPr>
            </w:pPr>
            <w:bookmarkStart w:id="3" w:name="_75oasn7yujmz" w:colFirst="0" w:colLast="0"/>
            <w:bookmarkEnd w:id="3"/>
            <w:r w:rsidRPr="002069B2">
              <w:rPr>
                <w:sz w:val="20"/>
                <w:szCs w:val="20"/>
              </w:rPr>
              <w:t>Activity</w:t>
            </w:r>
          </w:p>
        </w:tc>
        <w:tc>
          <w:tcPr>
            <w:tcW w:w="4590" w:type="dxa"/>
            <w:shd w:val="clear" w:color="auto" w:fill="FFFFFF"/>
          </w:tcPr>
          <w:p w14:paraId="0310CAC2" w14:textId="2CEB8F05" w:rsidR="0082781F" w:rsidRPr="002069B2" w:rsidRDefault="0082781F">
            <w:pPr>
              <w:pStyle w:val="Heading1"/>
              <w:rPr>
                <w:sz w:val="20"/>
                <w:szCs w:val="20"/>
              </w:rPr>
            </w:pPr>
            <w:r w:rsidRPr="002069B2">
              <w:rPr>
                <w:sz w:val="20"/>
                <w:szCs w:val="20"/>
              </w:rPr>
              <w:t>Instructions and Rationale</w:t>
            </w:r>
          </w:p>
        </w:tc>
      </w:tr>
      <w:tr w:rsidR="0082781F" w:rsidRPr="002069B2" w14:paraId="7C386F55" w14:textId="363F3404" w:rsidTr="00690258">
        <w:trPr>
          <w:trHeight w:val="177"/>
        </w:trPr>
        <w:tc>
          <w:tcPr>
            <w:tcW w:w="1020" w:type="dxa"/>
            <w:shd w:val="clear" w:color="auto" w:fill="auto"/>
            <w:tcMar>
              <w:top w:w="100" w:type="dxa"/>
              <w:left w:w="100" w:type="dxa"/>
              <w:bottom w:w="100" w:type="dxa"/>
              <w:right w:w="100" w:type="dxa"/>
            </w:tcMar>
          </w:tcPr>
          <w:p w14:paraId="4E3149BB" w14:textId="7D862891" w:rsidR="0082781F" w:rsidRPr="002069B2" w:rsidRDefault="0082781F">
            <w:pPr>
              <w:rPr>
                <w:sz w:val="20"/>
                <w:szCs w:val="20"/>
              </w:rPr>
            </w:pPr>
          </w:p>
        </w:tc>
        <w:tc>
          <w:tcPr>
            <w:tcW w:w="4360" w:type="dxa"/>
            <w:shd w:val="clear" w:color="auto" w:fill="auto"/>
            <w:tcMar>
              <w:top w:w="100" w:type="dxa"/>
              <w:left w:w="100" w:type="dxa"/>
              <w:bottom w:w="100" w:type="dxa"/>
              <w:right w:w="100" w:type="dxa"/>
            </w:tcMar>
          </w:tcPr>
          <w:p w14:paraId="1DDB2C1F" w14:textId="57819EB6" w:rsidR="0082781F" w:rsidRPr="002069B2" w:rsidRDefault="0082781F" w:rsidP="00DD691C">
            <w:pPr>
              <w:rPr>
                <w:sz w:val="20"/>
                <w:szCs w:val="20"/>
              </w:rPr>
            </w:pPr>
            <w:bookmarkStart w:id="4" w:name="_a3p7ayrx8hvq" w:colFirst="0" w:colLast="0"/>
            <w:bookmarkEnd w:id="4"/>
            <w:r w:rsidRPr="002069B2">
              <w:rPr>
                <w:sz w:val="20"/>
                <w:szCs w:val="20"/>
              </w:rPr>
              <w:t>Arrivals</w:t>
            </w:r>
          </w:p>
        </w:tc>
        <w:tc>
          <w:tcPr>
            <w:tcW w:w="4590" w:type="dxa"/>
          </w:tcPr>
          <w:p w14:paraId="31BB587F" w14:textId="77777777" w:rsidR="0082781F" w:rsidRPr="002069B2" w:rsidRDefault="0082781F" w:rsidP="00DD691C">
            <w:pPr>
              <w:rPr>
                <w:sz w:val="20"/>
                <w:szCs w:val="20"/>
              </w:rPr>
            </w:pPr>
          </w:p>
        </w:tc>
      </w:tr>
      <w:tr w:rsidR="0082781F" w:rsidRPr="002069B2" w14:paraId="2A1BEC16" w14:textId="7B3EBED9" w:rsidTr="00690258">
        <w:trPr>
          <w:trHeight w:val="177"/>
        </w:trPr>
        <w:tc>
          <w:tcPr>
            <w:tcW w:w="1020" w:type="dxa"/>
            <w:shd w:val="clear" w:color="auto" w:fill="auto"/>
            <w:tcMar>
              <w:top w:w="100" w:type="dxa"/>
              <w:left w:w="100" w:type="dxa"/>
              <w:bottom w:w="100" w:type="dxa"/>
              <w:right w:w="100" w:type="dxa"/>
            </w:tcMar>
          </w:tcPr>
          <w:p w14:paraId="260CEDE3" w14:textId="28F79FE0" w:rsidR="0082781F" w:rsidRPr="002069B2" w:rsidRDefault="0082781F">
            <w:pPr>
              <w:rPr>
                <w:sz w:val="20"/>
                <w:szCs w:val="20"/>
              </w:rPr>
            </w:pPr>
            <w:r w:rsidRPr="002069B2">
              <w:rPr>
                <w:sz w:val="20"/>
                <w:szCs w:val="20"/>
              </w:rPr>
              <w:t>1:00-2:00pm</w:t>
            </w:r>
          </w:p>
        </w:tc>
        <w:tc>
          <w:tcPr>
            <w:tcW w:w="4360" w:type="dxa"/>
            <w:shd w:val="clear" w:color="auto" w:fill="auto"/>
            <w:tcMar>
              <w:top w:w="100" w:type="dxa"/>
              <w:left w:w="100" w:type="dxa"/>
              <w:bottom w:w="100" w:type="dxa"/>
              <w:right w:w="100" w:type="dxa"/>
            </w:tcMar>
          </w:tcPr>
          <w:p w14:paraId="590EDC07" w14:textId="1B1E9322" w:rsidR="0082781F" w:rsidRPr="002069B2" w:rsidRDefault="0082781F" w:rsidP="00DD691C">
            <w:pPr>
              <w:rPr>
                <w:sz w:val="20"/>
                <w:szCs w:val="20"/>
              </w:rPr>
            </w:pPr>
            <w:r w:rsidRPr="002069B2">
              <w:rPr>
                <w:b/>
                <w:color w:val="1C775D"/>
                <w:sz w:val="20"/>
                <w:szCs w:val="20"/>
              </w:rPr>
              <w:t>Lunch</w:t>
            </w:r>
          </w:p>
        </w:tc>
        <w:tc>
          <w:tcPr>
            <w:tcW w:w="4590" w:type="dxa"/>
          </w:tcPr>
          <w:p w14:paraId="312C8C4F" w14:textId="77777777" w:rsidR="0082781F" w:rsidRPr="002069B2" w:rsidRDefault="0082781F" w:rsidP="00DD691C">
            <w:pPr>
              <w:rPr>
                <w:b/>
                <w:color w:val="1C775D"/>
                <w:sz w:val="20"/>
                <w:szCs w:val="20"/>
              </w:rPr>
            </w:pPr>
          </w:p>
        </w:tc>
      </w:tr>
      <w:tr w:rsidR="0082781F" w:rsidRPr="002069B2" w14:paraId="293D56A4" w14:textId="150F87BF" w:rsidTr="00690258">
        <w:trPr>
          <w:trHeight w:val="177"/>
        </w:trPr>
        <w:tc>
          <w:tcPr>
            <w:tcW w:w="1020" w:type="dxa"/>
            <w:shd w:val="clear" w:color="auto" w:fill="auto"/>
            <w:tcMar>
              <w:top w:w="100" w:type="dxa"/>
              <w:left w:w="100" w:type="dxa"/>
              <w:bottom w:w="100" w:type="dxa"/>
              <w:right w:w="100" w:type="dxa"/>
            </w:tcMar>
          </w:tcPr>
          <w:p w14:paraId="4F1A5D10" w14:textId="7CCF5719" w:rsidR="0082781F" w:rsidRPr="002069B2" w:rsidRDefault="0082781F">
            <w:pPr>
              <w:rPr>
                <w:sz w:val="20"/>
                <w:szCs w:val="20"/>
              </w:rPr>
            </w:pPr>
            <w:r w:rsidRPr="002069B2">
              <w:rPr>
                <w:sz w:val="20"/>
                <w:szCs w:val="20"/>
              </w:rPr>
              <w:t>3:00-4:00pm</w:t>
            </w:r>
          </w:p>
        </w:tc>
        <w:tc>
          <w:tcPr>
            <w:tcW w:w="4360" w:type="dxa"/>
            <w:shd w:val="clear" w:color="auto" w:fill="auto"/>
            <w:tcMar>
              <w:top w:w="100" w:type="dxa"/>
              <w:left w:w="100" w:type="dxa"/>
              <w:bottom w:w="100" w:type="dxa"/>
              <w:right w:w="100" w:type="dxa"/>
            </w:tcMar>
          </w:tcPr>
          <w:p w14:paraId="52113E73" w14:textId="314D056E" w:rsidR="0082781F" w:rsidRPr="002069B2" w:rsidRDefault="0082781F" w:rsidP="00DD691C">
            <w:pPr>
              <w:rPr>
                <w:b/>
                <w:color w:val="1C775D"/>
                <w:sz w:val="20"/>
                <w:szCs w:val="20"/>
              </w:rPr>
            </w:pPr>
            <w:r w:rsidRPr="002069B2">
              <w:rPr>
                <w:b/>
                <w:color w:val="1C775D"/>
                <w:sz w:val="20"/>
                <w:szCs w:val="20"/>
              </w:rPr>
              <w:t>Welcome and Introductions</w:t>
            </w:r>
          </w:p>
          <w:p w14:paraId="3A7E185B" w14:textId="3690CC7F" w:rsidR="0082781F" w:rsidRPr="002069B2" w:rsidRDefault="0082781F" w:rsidP="00DD691C">
            <w:pPr>
              <w:rPr>
                <w:b/>
                <w:bCs/>
                <w:sz w:val="20"/>
                <w:szCs w:val="20"/>
              </w:rPr>
            </w:pPr>
            <w:r w:rsidRPr="002069B2">
              <w:rPr>
                <w:b/>
                <w:bCs/>
                <w:sz w:val="20"/>
                <w:szCs w:val="20"/>
              </w:rPr>
              <w:t>Framing</w:t>
            </w:r>
          </w:p>
          <w:p w14:paraId="41E34D4D" w14:textId="45B12B8C" w:rsidR="0082781F" w:rsidRPr="002069B2" w:rsidRDefault="0082781F" w:rsidP="00DD691C">
            <w:pPr>
              <w:rPr>
                <w:sz w:val="20"/>
                <w:szCs w:val="20"/>
              </w:rPr>
            </w:pPr>
            <w:r w:rsidRPr="002069B2">
              <w:rPr>
                <w:rStyle w:val="markedcontent"/>
                <w:sz w:val="20"/>
                <w:szCs w:val="20"/>
                <w:shd w:val="clear" w:color="auto" w:fill="FFFFFF"/>
              </w:rPr>
              <w:t xml:space="preserve">Opening sessions should be kept brief and clearly answer two fundamental questions about the convening - the </w:t>
            </w:r>
            <w:r w:rsidR="00487EFE" w:rsidRPr="002069B2">
              <w:rPr>
                <w:rStyle w:val="markedcontent"/>
                <w:sz w:val="20"/>
                <w:szCs w:val="20"/>
                <w:shd w:val="clear" w:color="auto" w:fill="FFFFFF"/>
              </w:rPr>
              <w:t>“</w:t>
            </w:r>
            <w:r w:rsidRPr="002069B2">
              <w:rPr>
                <w:rStyle w:val="markedcontent"/>
                <w:sz w:val="20"/>
                <w:szCs w:val="20"/>
                <w:shd w:val="clear" w:color="auto" w:fill="FFFFFF"/>
              </w:rPr>
              <w:t>Why” and the “Ask”.</w:t>
            </w:r>
            <w:r w:rsidRPr="002069B2">
              <w:rPr>
                <w:rFonts w:ascii="inherit" w:hAnsi="inherit"/>
                <w:sz w:val="20"/>
                <w:szCs w:val="20"/>
                <w:shd w:val="clear" w:color="auto" w:fill="FFFFFF"/>
              </w:rPr>
              <w:br/>
            </w:r>
            <w:r w:rsidRPr="002069B2">
              <w:rPr>
                <w:rStyle w:val="markedcontent"/>
                <w:sz w:val="20"/>
                <w:szCs w:val="20"/>
                <w:shd w:val="clear" w:color="auto" w:fill="FFFFFF"/>
              </w:rPr>
              <w:t>• Why we are here?</w:t>
            </w:r>
            <w:r w:rsidRPr="002069B2">
              <w:rPr>
                <w:rFonts w:ascii="inherit" w:hAnsi="inherit"/>
                <w:sz w:val="20"/>
                <w:szCs w:val="20"/>
                <w:shd w:val="clear" w:color="auto" w:fill="FFFFFF"/>
              </w:rPr>
              <w:br/>
            </w:r>
            <w:r w:rsidRPr="002069B2">
              <w:rPr>
                <w:rStyle w:val="markedcontent"/>
                <w:sz w:val="20"/>
                <w:szCs w:val="20"/>
                <w:shd w:val="clear" w:color="auto" w:fill="FFFFFF"/>
              </w:rPr>
              <w:t>• What are we asking of you</w:t>
            </w:r>
            <w:r w:rsidR="00487EFE" w:rsidRPr="002069B2">
              <w:rPr>
                <w:rStyle w:val="markedcontent"/>
                <w:sz w:val="20"/>
                <w:szCs w:val="20"/>
                <w:shd w:val="clear" w:color="auto" w:fill="FFFFFF"/>
              </w:rPr>
              <w:t xml:space="preserve"> (as a group and individually)</w:t>
            </w:r>
            <w:r w:rsidRPr="002069B2">
              <w:rPr>
                <w:rStyle w:val="markedcontent"/>
                <w:sz w:val="20"/>
                <w:szCs w:val="20"/>
                <w:shd w:val="clear" w:color="auto" w:fill="FFFFFF"/>
              </w:rPr>
              <w:t>?</w:t>
            </w:r>
          </w:p>
          <w:p w14:paraId="3989F83B" w14:textId="77777777" w:rsidR="0082781F" w:rsidRPr="002069B2" w:rsidRDefault="0082781F" w:rsidP="00DD691C">
            <w:pPr>
              <w:rPr>
                <w:sz w:val="20"/>
                <w:szCs w:val="20"/>
              </w:rPr>
            </w:pPr>
          </w:p>
          <w:p w14:paraId="7798D192" w14:textId="43700743" w:rsidR="0081092B" w:rsidRPr="00D52F9F" w:rsidRDefault="0082781F" w:rsidP="00DD691C">
            <w:pPr>
              <w:rPr>
                <w:rStyle w:val="markedcontent"/>
                <w:sz w:val="20"/>
                <w:szCs w:val="20"/>
                <w:shd w:val="clear" w:color="auto" w:fill="FFFFFF"/>
              </w:rPr>
            </w:pPr>
            <w:r w:rsidRPr="002069B2">
              <w:rPr>
                <w:rStyle w:val="markedcontent"/>
                <w:b/>
                <w:bCs/>
                <w:sz w:val="20"/>
                <w:szCs w:val="20"/>
                <w:shd w:val="clear" w:color="auto" w:fill="FFFFFF"/>
              </w:rPr>
              <w:t>Full Room Introductions Round</w:t>
            </w:r>
            <w:r w:rsidRPr="002069B2">
              <w:rPr>
                <w:rFonts w:ascii="inherit" w:hAnsi="inherit"/>
                <w:sz w:val="20"/>
                <w:szCs w:val="20"/>
                <w:shd w:val="clear" w:color="auto" w:fill="FFFFFF"/>
              </w:rPr>
              <w:br/>
            </w:r>
            <w:r w:rsidRPr="002069B2">
              <w:rPr>
                <w:rStyle w:val="markedcontent"/>
                <w:sz w:val="20"/>
                <w:szCs w:val="20"/>
                <w:shd w:val="clear" w:color="auto" w:fill="FFFFFF"/>
              </w:rPr>
              <w:t>Share the following prompts on a slide</w:t>
            </w:r>
            <w:r w:rsidRPr="002069B2">
              <w:rPr>
                <w:rFonts w:ascii="inherit" w:hAnsi="inherit"/>
                <w:sz w:val="20"/>
                <w:szCs w:val="20"/>
                <w:shd w:val="clear" w:color="auto" w:fill="FFFFFF"/>
              </w:rPr>
              <w:br/>
            </w:r>
            <w:r w:rsidRPr="002069B2">
              <w:rPr>
                <w:rStyle w:val="markedcontent"/>
                <w:sz w:val="20"/>
                <w:szCs w:val="20"/>
                <w:shd w:val="clear" w:color="auto" w:fill="FFFFFF"/>
              </w:rPr>
              <w:t>and invite each participant to respond in</w:t>
            </w:r>
            <w:r w:rsidRPr="002069B2">
              <w:rPr>
                <w:rFonts w:ascii="inherit" w:hAnsi="inherit"/>
                <w:sz w:val="20"/>
                <w:szCs w:val="20"/>
                <w:shd w:val="clear" w:color="auto" w:fill="FFFFFF"/>
              </w:rPr>
              <w:br/>
            </w:r>
            <w:r w:rsidRPr="002069B2">
              <w:rPr>
                <w:rStyle w:val="markedcontent"/>
                <w:sz w:val="20"/>
                <w:szCs w:val="20"/>
                <w:shd w:val="clear" w:color="auto" w:fill="FFFFFF"/>
              </w:rPr>
              <w:t>60 seconds or less:</w:t>
            </w:r>
            <w:r w:rsidRPr="002069B2">
              <w:rPr>
                <w:rFonts w:ascii="inherit" w:hAnsi="inherit"/>
                <w:sz w:val="20"/>
                <w:szCs w:val="20"/>
                <w:shd w:val="clear" w:color="auto" w:fill="FFFFFF"/>
              </w:rPr>
              <w:br/>
            </w:r>
            <w:r w:rsidRPr="002069B2">
              <w:rPr>
                <w:rStyle w:val="markedcontent"/>
                <w:sz w:val="20"/>
                <w:szCs w:val="20"/>
                <w:shd w:val="clear" w:color="auto" w:fill="FFFFFF"/>
              </w:rPr>
              <w:t>• What is your name?</w:t>
            </w:r>
            <w:r w:rsidRPr="002069B2">
              <w:rPr>
                <w:rFonts w:ascii="inherit" w:hAnsi="inherit"/>
                <w:sz w:val="20"/>
                <w:szCs w:val="20"/>
                <w:shd w:val="clear" w:color="auto" w:fill="FFFFFF"/>
              </w:rPr>
              <w:br/>
            </w:r>
            <w:r w:rsidRPr="002069B2">
              <w:rPr>
                <w:rStyle w:val="markedcontent"/>
                <w:sz w:val="20"/>
                <w:szCs w:val="20"/>
                <w:shd w:val="clear" w:color="auto" w:fill="FFFFFF"/>
              </w:rPr>
              <w:t xml:space="preserve">• Where are </w:t>
            </w:r>
            <w:r w:rsidRPr="00D52F9F">
              <w:rPr>
                <w:rStyle w:val="markedcontent"/>
                <w:sz w:val="20"/>
                <w:szCs w:val="20"/>
                <w:shd w:val="clear" w:color="auto" w:fill="FFFFFF"/>
              </w:rPr>
              <w:t>you coming from?</w:t>
            </w:r>
          </w:p>
          <w:p w14:paraId="3BD35E3F" w14:textId="401B0004" w:rsidR="00D52F9F" w:rsidRPr="00D52F9F" w:rsidRDefault="00D52F9F" w:rsidP="00DD691C">
            <w:pPr>
              <w:rPr>
                <w:rStyle w:val="markedcontent"/>
                <w:sz w:val="20"/>
                <w:szCs w:val="20"/>
                <w:shd w:val="clear" w:color="auto" w:fill="FFFFFF"/>
              </w:rPr>
            </w:pPr>
            <w:r w:rsidRPr="00D52F9F">
              <w:rPr>
                <w:rStyle w:val="markedcontent"/>
                <w:sz w:val="20"/>
                <w:szCs w:val="20"/>
                <w:shd w:val="clear" w:color="auto" w:fill="FFFFFF"/>
              </w:rPr>
              <w:t>• What do you hope to contribute to this convening?</w:t>
            </w:r>
          </w:p>
          <w:p w14:paraId="48FE79E6" w14:textId="77777777" w:rsidR="0081092B" w:rsidRPr="002069B2" w:rsidRDefault="0081092B" w:rsidP="00DD691C">
            <w:pPr>
              <w:rPr>
                <w:rStyle w:val="markedcontent"/>
                <w:sz w:val="20"/>
                <w:szCs w:val="20"/>
                <w:shd w:val="clear" w:color="auto" w:fill="FFFFFF"/>
              </w:rPr>
            </w:pPr>
          </w:p>
          <w:p w14:paraId="696161D1" w14:textId="46D6BB73" w:rsidR="0082781F" w:rsidRPr="002069B2" w:rsidRDefault="0081092B" w:rsidP="00DD691C">
            <w:pPr>
              <w:rPr>
                <w:rStyle w:val="markedcontent"/>
                <w:sz w:val="20"/>
                <w:szCs w:val="20"/>
                <w:shd w:val="clear" w:color="auto" w:fill="FFFFFF"/>
              </w:rPr>
            </w:pPr>
            <w:r w:rsidRPr="002069B2">
              <w:rPr>
                <w:rStyle w:val="markedcontent"/>
                <w:sz w:val="20"/>
                <w:szCs w:val="20"/>
              </w:rPr>
              <w:t>Choose one</w:t>
            </w:r>
            <w:r w:rsidR="00487EFE" w:rsidRPr="002069B2">
              <w:rPr>
                <w:rStyle w:val="markedcontent"/>
                <w:sz w:val="20"/>
                <w:szCs w:val="20"/>
              </w:rPr>
              <w:t xml:space="preserve"> of the following</w:t>
            </w:r>
            <w:r w:rsidR="00326A36" w:rsidRPr="002069B2">
              <w:rPr>
                <w:rStyle w:val="markedcontent"/>
                <w:sz w:val="20"/>
                <w:szCs w:val="20"/>
              </w:rPr>
              <w:t xml:space="preserve"> prompts</w:t>
            </w:r>
            <w:r w:rsidRPr="002069B2">
              <w:rPr>
                <w:rStyle w:val="markedcontent"/>
                <w:sz w:val="20"/>
                <w:szCs w:val="20"/>
              </w:rPr>
              <w:t>:</w:t>
            </w:r>
            <w:r w:rsidR="0082781F" w:rsidRPr="002069B2">
              <w:rPr>
                <w:rFonts w:ascii="inherit" w:hAnsi="inherit"/>
                <w:sz w:val="20"/>
                <w:szCs w:val="20"/>
                <w:shd w:val="clear" w:color="auto" w:fill="FFFFFF"/>
              </w:rPr>
              <w:br/>
            </w:r>
            <w:bookmarkStart w:id="5" w:name="_Hlk127362660"/>
            <w:r w:rsidR="0082781F" w:rsidRPr="002069B2">
              <w:rPr>
                <w:rStyle w:val="markedcontent"/>
                <w:sz w:val="20"/>
                <w:szCs w:val="20"/>
                <w:shd w:val="clear" w:color="auto" w:fill="FFFFFF"/>
              </w:rPr>
              <w:t>•</w:t>
            </w:r>
            <w:r w:rsidRPr="002069B2">
              <w:rPr>
                <w:rStyle w:val="markedcontent"/>
                <w:b/>
                <w:bCs/>
                <w:i/>
                <w:iCs/>
                <w:sz w:val="20"/>
                <w:szCs w:val="20"/>
                <w:shd w:val="clear" w:color="auto" w:fill="FFFFFF"/>
              </w:rPr>
              <w:t>For Presence</w:t>
            </w:r>
            <w:r w:rsidRPr="002069B2">
              <w:rPr>
                <w:rStyle w:val="markedcontent"/>
                <w:sz w:val="20"/>
                <w:szCs w:val="20"/>
                <w:shd w:val="clear" w:color="auto" w:fill="FFFFFF"/>
              </w:rPr>
              <w:t>:</w:t>
            </w:r>
            <w:r w:rsidR="0082781F" w:rsidRPr="002069B2">
              <w:rPr>
                <w:rStyle w:val="markedcontent"/>
                <w:sz w:val="20"/>
                <w:szCs w:val="20"/>
                <w:shd w:val="clear" w:color="auto" w:fill="FFFFFF"/>
              </w:rPr>
              <w:t xml:space="preserve"> What motivated you to attend this</w:t>
            </w:r>
            <w:r w:rsidRPr="002069B2">
              <w:rPr>
                <w:rStyle w:val="markedcontent"/>
                <w:sz w:val="20"/>
                <w:szCs w:val="20"/>
                <w:shd w:val="clear" w:color="auto" w:fill="FFFFFF"/>
              </w:rPr>
              <w:t xml:space="preserve"> </w:t>
            </w:r>
            <w:r w:rsidR="0082781F" w:rsidRPr="002069B2">
              <w:rPr>
                <w:rStyle w:val="markedcontent"/>
                <w:sz w:val="20"/>
                <w:szCs w:val="20"/>
                <w:shd w:val="clear" w:color="auto" w:fill="FFFFFF"/>
              </w:rPr>
              <w:t>gathering?</w:t>
            </w:r>
          </w:p>
          <w:p w14:paraId="19A77245" w14:textId="77777777" w:rsidR="00F93F4B" w:rsidRPr="002069B2" w:rsidRDefault="00F93F4B" w:rsidP="00F93F4B">
            <w:pPr>
              <w:rPr>
                <w:rStyle w:val="markedcontent"/>
                <w:sz w:val="20"/>
                <w:szCs w:val="20"/>
                <w:shd w:val="clear" w:color="auto" w:fill="FFFFFF"/>
              </w:rPr>
            </w:pPr>
            <w:r w:rsidRPr="002069B2">
              <w:rPr>
                <w:rStyle w:val="markedcontent"/>
                <w:sz w:val="20"/>
                <w:szCs w:val="20"/>
                <w:shd w:val="clear" w:color="auto" w:fill="FFFFFF"/>
              </w:rPr>
              <w:t>•</w:t>
            </w:r>
            <w:r w:rsidRPr="002069B2">
              <w:rPr>
                <w:rStyle w:val="markedcontent"/>
                <w:b/>
                <w:bCs/>
                <w:i/>
                <w:iCs/>
                <w:sz w:val="20"/>
                <w:szCs w:val="20"/>
                <w:shd w:val="clear" w:color="auto" w:fill="FFFFFF"/>
              </w:rPr>
              <w:t>For Connection</w:t>
            </w:r>
            <w:r w:rsidRPr="002069B2">
              <w:rPr>
                <w:rStyle w:val="markedcontent"/>
                <w:sz w:val="20"/>
                <w:szCs w:val="20"/>
                <w:shd w:val="clear" w:color="auto" w:fill="FFFFFF"/>
              </w:rPr>
              <w:t>: What was an early moment that inspired your interest in [CONVENING TOPIC]? (Perhaps a</w:t>
            </w:r>
            <w:r w:rsidR="002069B2">
              <w:rPr>
                <w:rStyle w:val="markedcontent"/>
                <w:sz w:val="20"/>
                <w:szCs w:val="20"/>
                <w:shd w:val="clear" w:color="auto" w:fill="FFFFFF"/>
              </w:rPr>
              <w:t xml:space="preserve"> </w:t>
            </w:r>
            <w:r w:rsidRPr="002069B2">
              <w:rPr>
                <w:rStyle w:val="markedcontent"/>
                <w:sz w:val="20"/>
                <w:szCs w:val="20"/>
                <w:shd w:val="clear" w:color="auto" w:fill="FFFFFF"/>
              </w:rPr>
              <w:t>moment in childhood, a book, a</w:t>
            </w:r>
            <w:r w:rsidR="002069B2">
              <w:rPr>
                <w:rStyle w:val="markedcontent"/>
                <w:sz w:val="20"/>
                <w:szCs w:val="20"/>
                <w:shd w:val="clear" w:color="auto" w:fill="FFFFFF"/>
              </w:rPr>
              <w:t xml:space="preserve"> </w:t>
            </w:r>
            <w:r w:rsidRPr="002069B2">
              <w:rPr>
                <w:rStyle w:val="markedcontent"/>
                <w:sz w:val="20"/>
                <w:szCs w:val="20"/>
                <w:shd w:val="clear" w:color="auto" w:fill="FFFFFF"/>
              </w:rPr>
              <w:t>professor, or personal experience)</w:t>
            </w:r>
            <w:r w:rsidRPr="002069B2">
              <w:rPr>
                <w:rFonts w:ascii="inherit" w:hAnsi="inherit"/>
                <w:sz w:val="20"/>
                <w:szCs w:val="20"/>
                <w:shd w:val="clear" w:color="auto" w:fill="FFFFFF"/>
              </w:rPr>
              <w:br/>
            </w:r>
            <w:r w:rsidRPr="002069B2">
              <w:rPr>
                <w:rStyle w:val="markedcontent"/>
                <w:sz w:val="20"/>
                <w:szCs w:val="20"/>
                <w:shd w:val="clear" w:color="auto" w:fill="FFFFFF"/>
              </w:rPr>
              <w:t>•</w:t>
            </w:r>
            <w:r w:rsidRPr="002069B2">
              <w:rPr>
                <w:rStyle w:val="markedcontent"/>
                <w:b/>
                <w:bCs/>
                <w:i/>
                <w:iCs/>
                <w:sz w:val="20"/>
                <w:szCs w:val="20"/>
                <w:shd w:val="clear" w:color="auto" w:fill="FFFFFF"/>
              </w:rPr>
              <w:t>For Curiosity</w:t>
            </w:r>
            <w:r w:rsidRPr="002069B2">
              <w:rPr>
                <w:rStyle w:val="markedcontent"/>
                <w:sz w:val="20"/>
                <w:szCs w:val="20"/>
                <w:shd w:val="clear" w:color="auto" w:fill="FFFFFF"/>
              </w:rPr>
              <w:t>: What is a topic or</w:t>
            </w:r>
            <w:r w:rsidRPr="002069B2">
              <w:rPr>
                <w:rFonts w:ascii="inherit" w:hAnsi="inherit"/>
                <w:sz w:val="20"/>
                <w:szCs w:val="20"/>
                <w:shd w:val="clear" w:color="auto" w:fill="FFFFFF"/>
              </w:rPr>
              <w:t xml:space="preserve"> </w:t>
            </w:r>
            <w:r w:rsidRPr="002069B2">
              <w:rPr>
                <w:rStyle w:val="markedcontent"/>
                <w:sz w:val="20"/>
                <w:szCs w:val="20"/>
                <w:shd w:val="clear" w:color="auto" w:fill="FFFFFF"/>
              </w:rPr>
              <w:t>challenge that you’ve been dedicating a lot of brain power or energy towards lately?</w:t>
            </w:r>
          </w:p>
          <w:p w14:paraId="41710E45" w14:textId="3A570CDF" w:rsidR="002069B2" w:rsidRPr="002069B2" w:rsidRDefault="002069B2" w:rsidP="00F93F4B">
            <w:pPr>
              <w:rPr>
                <w:sz w:val="20"/>
                <w:szCs w:val="20"/>
              </w:rPr>
            </w:pPr>
            <w:r w:rsidRPr="002069B2">
              <w:rPr>
                <w:rStyle w:val="markedcontent"/>
                <w:sz w:val="20"/>
                <w:szCs w:val="20"/>
                <w:shd w:val="clear" w:color="auto" w:fill="FFFFFF"/>
              </w:rPr>
              <w:t>•</w:t>
            </w:r>
            <w:r w:rsidRPr="002069B2">
              <w:rPr>
                <w:rStyle w:val="markedcontent"/>
                <w:b/>
                <w:bCs/>
                <w:i/>
                <w:iCs/>
                <w:sz w:val="20"/>
                <w:szCs w:val="20"/>
                <w:shd w:val="clear" w:color="auto" w:fill="FFFFFF"/>
              </w:rPr>
              <w:t>For Openness</w:t>
            </w:r>
            <w:r w:rsidRPr="002069B2">
              <w:rPr>
                <w:rStyle w:val="markedcontent"/>
                <w:sz w:val="20"/>
                <w:szCs w:val="20"/>
                <w:shd w:val="clear" w:color="auto" w:fill="FFFFFF"/>
              </w:rPr>
              <w:t>: When was the last time you changed your mind?</w:t>
            </w:r>
            <w:r>
              <w:rPr>
                <w:rStyle w:val="markedcontent"/>
                <w:sz w:val="20"/>
                <w:szCs w:val="20"/>
                <w:shd w:val="clear" w:color="auto" w:fill="FFFFFF"/>
              </w:rPr>
              <w:t xml:space="preserve"> </w:t>
            </w:r>
            <w:r w:rsidRPr="002069B2">
              <w:rPr>
                <w:rStyle w:val="markedcontent"/>
                <w:i/>
                <w:iCs/>
                <w:sz w:val="20"/>
                <w:szCs w:val="20"/>
                <w:shd w:val="clear" w:color="auto" w:fill="FFFFFF"/>
              </w:rPr>
              <w:t>OR</w:t>
            </w:r>
            <w:r>
              <w:rPr>
                <w:rStyle w:val="markedcontent"/>
                <w:sz w:val="20"/>
                <w:szCs w:val="20"/>
                <w:shd w:val="clear" w:color="auto" w:fill="FFFFFF"/>
              </w:rPr>
              <w:t xml:space="preserve"> What is something you believe now that you didn’t believe 10 years ago?</w:t>
            </w:r>
            <w:bookmarkEnd w:id="5"/>
          </w:p>
        </w:tc>
        <w:tc>
          <w:tcPr>
            <w:tcW w:w="4590" w:type="dxa"/>
          </w:tcPr>
          <w:p w14:paraId="70CA97A1" w14:textId="77777777" w:rsidR="0082781F" w:rsidRPr="002069B2" w:rsidRDefault="0082781F" w:rsidP="00DD691C">
            <w:pPr>
              <w:rPr>
                <w:b/>
                <w:color w:val="1C775D"/>
                <w:sz w:val="20"/>
                <w:szCs w:val="20"/>
              </w:rPr>
            </w:pPr>
          </w:p>
          <w:p w14:paraId="4ED2030D" w14:textId="77777777" w:rsidR="0082781F" w:rsidRPr="002069B2" w:rsidRDefault="0082781F" w:rsidP="00DD691C">
            <w:pPr>
              <w:rPr>
                <w:b/>
                <w:color w:val="1C775D"/>
                <w:sz w:val="20"/>
                <w:szCs w:val="20"/>
              </w:rPr>
            </w:pPr>
          </w:p>
          <w:p w14:paraId="5F83E40C" w14:textId="20FB89DD" w:rsidR="0082781F" w:rsidRPr="002069B2" w:rsidRDefault="0082781F" w:rsidP="00DD691C">
            <w:pPr>
              <w:rPr>
                <w:b/>
                <w:color w:val="1C775D"/>
                <w:sz w:val="20"/>
                <w:szCs w:val="20"/>
              </w:rPr>
            </w:pPr>
            <w:r w:rsidRPr="002069B2">
              <w:rPr>
                <w:sz w:val="20"/>
                <w:szCs w:val="20"/>
                <w:shd w:val="clear" w:color="auto" w:fill="FFFFFF"/>
              </w:rPr>
              <w:t xml:space="preserve">Rationale: The early hours of the convening set the tone. If participants are not </w:t>
            </w:r>
            <w:r w:rsidR="00487EFE" w:rsidRPr="002069B2">
              <w:rPr>
                <w:sz w:val="20"/>
                <w:szCs w:val="20"/>
                <w:shd w:val="clear" w:color="auto" w:fill="FFFFFF"/>
              </w:rPr>
              <w:t xml:space="preserve">clear on their role and </w:t>
            </w:r>
            <w:r w:rsidRPr="002069B2">
              <w:rPr>
                <w:sz w:val="20"/>
                <w:szCs w:val="20"/>
                <w:shd w:val="clear" w:color="auto" w:fill="FFFFFF"/>
              </w:rPr>
              <w:t>engaging in dialogue early, they are unlikely to do so later. More importantly, if they are not engaged at Bellagio, they are unlikely to take action afterward.</w:t>
            </w:r>
          </w:p>
          <w:p w14:paraId="5BEC5335" w14:textId="77777777" w:rsidR="0082781F" w:rsidRPr="002069B2" w:rsidRDefault="0082781F" w:rsidP="00DD691C">
            <w:pPr>
              <w:rPr>
                <w:rStyle w:val="markedcontent"/>
                <w:sz w:val="20"/>
                <w:szCs w:val="20"/>
                <w:shd w:val="clear" w:color="auto" w:fill="FFFFFF"/>
              </w:rPr>
            </w:pPr>
          </w:p>
          <w:p w14:paraId="724CD848" w14:textId="3AC65417" w:rsidR="0082781F" w:rsidRPr="002069B2" w:rsidRDefault="0082781F" w:rsidP="00DD691C">
            <w:pPr>
              <w:rPr>
                <w:rStyle w:val="markedcontent"/>
                <w:sz w:val="20"/>
                <w:szCs w:val="20"/>
                <w:shd w:val="clear" w:color="auto" w:fill="FFFFFF"/>
              </w:rPr>
            </w:pPr>
            <w:r w:rsidRPr="002069B2">
              <w:rPr>
                <w:rStyle w:val="markedcontent"/>
                <w:sz w:val="20"/>
                <w:szCs w:val="20"/>
                <w:shd w:val="clear" w:color="auto" w:fill="FFFFFF"/>
              </w:rPr>
              <w:t xml:space="preserve">Model sharing a response </w:t>
            </w:r>
            <w:r w:rsidR="00AB646E" w:rsidRPr="002069B2">
              <w:rPr>
                <w:rStyle w:val="markedcontent"/>
                <w:sz w:val="20"/>
                <w:szCs w:val="20"/>
                <w:shd w:val="clear" w:color="auto" w:fill="FFFFFF"/>
              </w:rPr>
              <w:t>first</w:t>
            </w:r>
            <w:r w:rsidRPr="002069B2">
              <w:rPr>
                <w:rStyle w:val="markedcontent"/>
                <w:sz w:val="20"/>
                <w:szCs w:val="20"/>
                <w:shd w:val="clear" w:color="auto" w:fill="FFFFFF"/>
              </w:rPr>
              <w:t>.</w:t>
            </w:r>
            <w:r w:rsidR="00AB646E" w:rsidRPr="002069B2">
              <w:rPr>
                <w:rFonts w:ascii="inherit" w:hAnsi="inherit"/>
                <w:sz w:val="20"/>
                <w:szCs w:val="20"/>
              </w:rPr>
              <w:t xml:space="preserve"> </w:t>
            </w:r>
            <w:r w:rsidRPr="002069B2">
              <w:rPr>
                <w:rStyle w:val="markedcontent"/>
                <w:sz w:val="20"/>
                <w:szCs w:val="20"/>
                <w:shd w:val="clear" w:color="auto" w:fill="FFFFFF"/>
              </w:rPr>
              <w:t>If</w:t>
            </w:r>
            <w:r w:rsidR="00AB646E" w:rsidRPr="002069B2">
              <w:rPr>
                <w:rStyle w:val="markedcontent"/>
                <w:sz w:val="20"/>
                <w:szCs w:val="20"/>
                <w:shd w:val="clear" w:color="auto" w:fill="FFFFFF"/>
              </w:rPr>
              <w:t xml:space="preserve"> </w:t>
            </w:r>
            <w:r w:rsidRPr="002069B2">
              <w:rPr>
                <w:rStyle w:val="markedcontent"/>
                <w:sz w:val="20"/>
                <w:szCs w:val="20"/>
                <w:shd w:val="clear" w:color="auto" w:fill="FFFFFF"/>
              </w:rPr>
              <w:t>participants go over time, gently remind them we’</w:t>
            </w:r>
            <w:r w:rsidR="00AB646E" w:rsidRPr="002069B2">
              <w:rPr>
                <w:rStyle w:val="markedcontent"/>
                <w:sz w:val="20"/>
                <w:szCs w:val="20"/>
                <w:shd w:val="clear" w:color="auto" w:fill="FFFFFF"/>
              </w:rPr>
              <w:t xml:space="preserve">ll </w:t>
            </w:r>
            <w:r w:rsidRPr="002069B2">
              <w:rPr>
                <w:rStyle w:val="markedcontent"/>
                <w:sz w:val="20"/>
                <w:szCs w:val="20"/>
                <w:shd w:val="clear" w:color="auto" w:fill="FFFFFF"/>
              </w:rPr>
              <w:t xml:space="preserve">have more time to </w:t>
            </w:r>
            <w:r w:rsidR="00AB646E" w:rsidRPr="002069B2">
              <w:rPr>
                <w:rStyle w:val="markedcontent"/>
                <w:sz w:val="20"/>
                <w:szCs w:val="20"/>
                <w:shd w:val="clear" w:color="auto" w:fill="FFFFFF"/>
              </w:rPr>
              <w:t>c</w:t>
            </w:r>
            <w:r w:rsidRPr="002069B2">
              <w:rPr>
                <w:rStyle w:val="markedcontent"/>
                <w:sz w:val="20"/>
                <w:szCs w:val="20"/>
                <w:shd w:val="clear" w:color="auto" w:fill="FFFFFF"/>
              </w:rPr>
              <w:t>onnect in our next activity. We need to stay within time constraints to hear from everyone.</w:t>
            </w:r>
          </w:p>
          <w:p w14:paraId="19413AEF" w14:textId="66DC613B" w:rsidR="0082781F" w:rsidRDefault="0082781F" w:rsidP="00DD691C">
            <w:pPr>
              <w:rPr>
                <w:rStyle w:val="markedcontent"/>
                <w:sz w:val="20"/>
                <w:szCs w:val="20"/>
                <w:shd w:val="clear" w:color="auto" w:fill="FFFFFF"/>
              </w:rPr>
            </w:pPr>
          </w:p>
          <w:p w14:paraId="2F8B1516" w14:textId="05B4C21D" w:rsidR="00D52F9F" w:rsidRDefault="00D52F9F" w:rsidP="00DD691C">
            <w:pPr>
              <w:rPr>
                <w:rStyle w:val="markedcontent"/>
                <w:sz w:val="20"/>
                <w:szCs w:val="20"/>
                <w:shd w:val="clear" w:color="auto" w:fill="FFFFFF"/>
              </w:rPr>
            </w:pPr>
          </w:p>
          <w:p w14:paraId="087B8A2E" w14:textId="77777777" w:rsidR="00597C58" w:rsidRPr="00456B3D" w:rsidRDefault="00597C58" w:rsidP="00597C58">
            <w:pPr>
              <w:rPr>
                <w:rStyle w:val="markedcontent"/>
                <w:sz w:val="20"/>
                <w:szCs w:val="20"/>
                <w:shd w:val="clear" w:color="auto" w:fill="FFFFFF"/>
              </w:rPr>
            </w:pPr>
            <w:r w:rsidRPr="00456B3D">
              <w:rPr>
                <w:rStyle w:val="markedcontent"/>
                <w:sz w:val="20"/>
                <w:szCs w:val="20"/>
                <w:shd w:val="clear" w:color="auto" w:fill="FFFFFF"/>
              </w:rPr>
              <w:t>Rationale: These questions are all designed to begin developing the trust that is required to achieve a successful convening and follow-on action.</w:t>
            </w:r>
            <w:r>
              <w:rPr>
                <w:rStyle w:val="markedcontent"/>
                <w:sz w:val="20"/>
                <w:szCs w:val="20"/>
                <w:shd w:val="clear" w:color="auto" w:fill="FFFFFF"/>
              </w:rPr>
              <w:t xml:space="preserve"> </w:t>
            </w:r>
            <w:r w:rsidRPr="00456B3D">
              <w:rPr>
                <w:rStyle w:val="markedcontent"/>
                <w:sz w:val="20"/>
                <w:szCs w:val="20"/>
                <w:shd w:val="clear" w:color="auto" w:fill="FFFFFF"/>
              </w:rPr>
              <w:t xml:space="preserve">The question on motivation is an invitation to reflect and be present. The prompt on an early moment inspiring interest invites participants to see one another as people first and professionals second. Asking about a top-of-mind challenge invites participants to follow up one on one </w:t>
            </w:r>
            <w:r>
              <w:rPr>
                <w:rStyle w:val="markedcontent"/>
                <w:sz w:val="20"/>
                <w:szCs w:val="20"/>
                <w:shd w:val="clear" w:color="auto" w:fill="FFFFFF"/>
              </w:rPr>
              <w:t>based on interest</w:t>
            </w:r>
            <w:r w:rsidRPr="00456B3D">
              <w:rPr>
                <w:rStyle w:val="markedcontent"/>
                <w:sz w:val="20"/>
                <w:szCs w:val="20"/>
                <w:shd w:val="clear" w:color="auto" w:fill="FFFFFF"/>
              </w:rPr>
              <w:t>. The question on changing mind</w:t>
            </w:r>
            <w:r>
              <w:rPr>
                <w:rStyle w:val="markedcontent"/>
                <w:sz w:val="20"/>
                <w:szCs w:val="20"/>
                <w:shd w:val="clear" w:color="auto" w:fill="FFFFFF"/>
              </w:rPr>
              <w:t>s</w:t>
            </w:r>
            <w:r w:rsidRPr="00456B3D">
              <w:rPr>
                <w:rStyle w:val="markedcontent"/>
                <w:sz w:val="20"/>
                <w:szCs w:val="20"/>
                <w:shd w:val="clear" w:color="auto" w:fill="FFFFFF"/>
              </w:rPr>
              <w:t xml:space="preserve"> reminds participants that they’ve shifted perspectives in the past – so why not now.</w:t>
            </w:r>
          </w:p>
          <w:p w14:paraId="0670BC83" w14:textId="77777777" w:rsidR="00597C58" w:rsidRPr="00456B3D" w:rsidRDefault="00597C58" w:rsidP="00597C58">
            <w:pPr>
              <w:rPr>
                <w:rStyle w:val="markedcontent"/>
                <w:sz w:val="20"/>
                <w:szCs w:val="20"/>
                <w:shd w:val="clear" w:color="auto" w:fill="FFFFFF"/>
              </w:rPr>
            </w:pPr>
          </w:p>
          <w:p w14:paraId="0FD76416" w14:textId="2DFCB11A" w:rsidR="00597C58" w:rsidRPr="002069B2" w:rsidRDefault="00597C58" w:rsidP="00597C58">
            <w:pPr>
              <w:rPr>
                <w:b/>
                <w:color w:val="1C775D"/>
                <w:sz w:val="20"/>
                <w:szCs w:val="20"/>
              </w:rPr>
            </w:pPr>
            <w:r w:rsidRPr="00456B3D">
              <w:rPr>
                <w:rStyle w:val="markedcontent"/>
                <w:sz w:val="20"/>
                <w:szCs w:val="20"/>
                <w:shd w:val="clear" w:color="auto" w:fill="FFFFFF"/>
              </w:rPr>
              <w:t xml:space="preserve">Bonus: Return </w:t>
            </w:r>
            <w:r>
              <w:rPr>
                <w:rStyle w:val="markedcontent"/>
                <w:sz w:val="20"/>
                <w:szCs w:val="20"/>
                <w:shd w:val="clear" w:color="auto" w:fill="FFFFFF"/>
              </w:rPr>
              <w:t>to these questions prompts during the week, sending participants on paired walks or on a group walk into town for some gelato.</w:t>
            </w:r>
          </w:p>
        </w:tc>
      </w:tr>
      <w:tr w:rsidR="0082781F" w:rsidRPr="002069B2" w14:paraId="1D082745" w14:textId="55274E39" w:rsidTr="00690258">
        <w:trPr>
          <w:trHeight w:val="177"/>
        </w:trPr>
        <w:tc>
          <w:tcPr>
            <w:tcW w:w="1020" w:type="dxa"/>
            <w:shd w:val="clear" w:color="auto" w:fill="auto"/>
            <w:tcMar>
              <w:top w:w="100" w:type="dxa"/>
              <w:left w:w="100" w:type="dxa"/>
              <w:bottom w:w="100" w:type="dxa"/>
              <w:right w:w="100" w:type="dxa"/>
            </w:tcMar>
          </w:tcPr>
          <w:p w14:paraId="4FEDDD17" w14:textId="59D01B18" w:rsidR="0082781F" w:rsidRPr="002069B2" w:rsidRDefault="0082781F">
            <w:pPr>
              <w:rPr>
                <w:sz w:val="20"/>
                <w:szCs w:val="20"/>
              </w:rPr>
            </w:pPr>
            <w:r w:rsidRPr="002069B2">
              <w:rPr>
                <w:sz w:val="20"/>
                <w:szCs w:val="20"/>
              </w:rPr>
              <w:t>4:00-5:00pm</w:t>
            </w:r>
          </w:p>
        </w:tc>
        <w:tc>
          <w:tcPr>
            <w:tcW w:w="4360" w:type="dxa"/>
            <w:shd w:val="clear" w:color="auto" w:fill="auto"/>
            <w:tcMar>
              <w:top w:w="100" w:type="dxa"/>
              <w:left w:w="100" w:type="dxa"/>
              <w:bottom w:w="100" w:type="dxa"/>
              <w:right w:w="100" w:type="dxa"/>
            </w:tcMar>
          </w:tcPr>
          <w:p w14:paraId="52735FD5" w14:textId="77777777" w:rsidR="00F93F4B" w:rsidRPr="002069B2" w:rsidRDefault="00F93F4B" w:rsidP="00DD691C">
            <w:pPr>
              <w:rPr>
                <w:b/>
                <w:color w:val="1C775D"/>
                <w:sz w:val="20"/>
                <w:szCs w:val="20"/>
              </w:rPr>
            </w:pPr>
            <w:r w:rsidRPr="002069B2">
              <w:rPr>
                <w:b/>
                <w:color w:val="1C775D"/>
                <w:sz w:val="20"/>
                <w:szCs w:val="20"/>
              </w:rPr>
              <w:t>Confirm Departure Travel Details</w:t>
            </w:r>
          </w:p>
          <w:p w14:paraId="73479ABD" w14:textId="3D130D26" w:rsidR="00F93F4B" w:rsidRPr="002069B2" w:rsidRDefault="00F93F4B" w:rsidP="00DD691C">
            <w:pPr>
              <w:rPr>
                <w:sz w:val="20"/>
                <w:szCs w:val="20"/>
              </w:rPr>
            </w:pPr>
            <w:r w:rsidRPr="002069B2">
              <w:rPr>
                <w:rStyle w:val="markedcontent"/>
                <w:sz w:val="20"/>
                <w:szCs w:val="20"/>
                <w:shd w:val="clear" w:color="auto" w:fill="FFFFFF"/>
              </w:rPr>
              <w:t>Please ask all participants to confirm departure details with the Conference Coordinator to ensure seamless travel</w:t>
            </w:r>
            <w:r w:rsidR="00036E5C" w:rsidRPr="002069B2">
              <w:rPr>
                <w:rStyle w:val="markedcontent"/>
                <w:sz w:val="20"/>
                <w:szCs w:val="20"/>
                <w:shd w:val="clear" w:color="auto" w:fill="FFFFFF"/>
              </w:rPr>
              <w:t>.</w:t>
            </w:r>
          </w:p>
        </w:tc>
        <w:tc>
          <w:tcPr>
            <w:tcW w:w="4590" w:type="dxa"/>
          </w:tcPr>
          <w:p w14:paraId="5FF0BD51" w14:textId="210A69DA" w:rsidR="00F93F4B" w:rsidRPr="002069B2" w:rsidRDefault="00F93F4B" w:rsidP="0082781F">
            <w:pPr>
              <w:rPr>
                <w:rFonts w:ascii="inherit" w:hAnsi="inherit"/>
                <w:sz w:val="20"/>
                <w:szCs w:val="20"/>
              </w:rPr>
            </w:pPr>
            <w:r w:rsidRPr="002069B2">
              <w:rPr>
                <w:rStyle w:val="markedcontent"/>
                <w:sz w:val="20"/>
                <w:szCs w:val="20"/>
                <w:shd w:val="clear" w:color="auto" w:fill="FFFFFF"/>
              </w:rPr>
              <w:t>Rationale: The transport information requires finalization with taxi companies and other partners by mid-day the first full day of the convening.</w:t>
            </w:r>
          </w:p>
        </w:tc>
      </w:tr>
      <w:tr w:rsidR="0082781F" w:rsidRPr="002069B2" w14:paraId="0C17A326" w14:textId="319BB9BF" w:rsidTr="00690258">
        <w:trPr>
          <w:trHeight w:val="540"/>
        </w:trPr>
        <w:tc>
          <w:tcPr>
            <w:tcW w:w="1020" w:type="dxa"/>
            <w:shd w:val="clear" w:color="auto" w:fill="auto"/>
            <w:tcMar>
              <w:top w:w="100" w:type="dxa"/>
              <w:left w:w="100" w:type="dxa"/>
              <w:bottom w:w="100" w:type="dxa"/>
              <w:right w:w="100" w:type="dxa"/>
            </w:tcMar>
          </w:tcPr>
          <w:p w14:paraId="1C141A6D" w14:textId="340A8E6B" w:rsidR="0082781F" w:rsidRPr="002069B2" w:rsidRDefault="0082781F">
            <w:pPr>
              <w:rPr>
                <w:sz w:val="20"/>
                <w:szCs w:val="20"/>
              </w:rPr>
            </w:pPr>
            <w:r w:rsidRPr="002069B2">
              <w:rPr>
                <w:sz w:val="20"/>
                <w:szCs w:val="20"/>
              </w:rPr>
              <w:t>7:00-7:30pm</w:t>
            </w:r>
          </w:p>
        </w:tc>
        <w:tc>
          <w:tcPr>
            <w:tcW w:w="4360" w:type="dxa"/>
            <w:shd w:val="clear" w:color="auto" w:fill="auto"/>
            <w:tcMar>
              <w:top w:w="100" w:type="dxa"/>
              <w:left w:w="100" w:type="dxa"/>
              <w:bottom w:w="100" w:type="dxa"/>
              <w:right w:w="100" w:type="dxa"/>
            </w:tcMar>
          </w:tcPr>
          <w:p w14:paraId="4A467587" w14:textId="7B6A87BF" w:rsidR="0082781F" w:rsidRPr="002069B2" w:rsidRDefault="0082781F">
            <w:pPr>
              <w:pStyle w:val="Heading2"/>
              <w:rPr>
                <w:sz w:val="20"/>
                <w:szCs w:val="20"/>
              </w:rPr>
            </w:pPr>
            <w:bookmarkStart w:id="6" w:name="_eep0dqa8w7fk" w:colFirst="0" w:colLast="0"/>
            <w:bookmarkEnd w:id="6"/>
            <w:r w:rsidRPr="002069B2">
              <w:rPr>
                <w:sz w:val="20"/>
                <w:szCs w:val="20"/>
              </w:rPr>
              <w:t>Cocktails</w:t>
            </w:r>
          </w:p>
        </w:tc>
        <w:tc>
          <w:tcPr>
            <w:tcW w:w="4590" w:type="dxa"/>
          </w:tcPr>
          <w:p w14:paraId="3E31AEC0" w14:textId="77777777" w:rsidR="0082781F" w:rsidRPr="002069B2" w:rsidRDefault="0082781F">
            <w:pPr>
              <w:pStyle w:val="Heading2"/>
              <w:rPr>
                <w:sz w:val="20"/>
                <w:szCs w:val="20"/>
              </w:rPr>
            </w:pPr>
          </w:p>
        </w:tc>
      </w:tr>
      <w:tr w:rsidR="0082781F" w:rsidRPr="002069B2" w14:paraId="12938161" w14:textId="1309D7D7" w:rsidTr="00690258">
        <w:trPr>
          <w:trHeight w:val="14"/>
        </w:trPr>
        <w:tc>
          <w:tcPr>
            <w:tcW w:w="1020" w:type="dxa"/>
            <w:shd w:val="clear" w:color="auto" w:fill="auto"/>
            <w:tcMar>
              <w:top w:w="100" w:type="dxa"/>
              <w:left w:w="100" w:type="dxa"/>
              <w:bottom w:w="100" w:type="dxa"/>
              <w:right w:w="100" w:type="dxa"/>
            </w:tcMar>
          </w:tcPr>
          <w:p w14:paraId="01DA99E3" w14:textId="60F6BBB3" w:rsidR="0082781F" w:rsidRPr="002069B2" w:rsidRDefault="0082781F">
            <w:pPr>
              <w:rPr>
                <w:sz w:val="20"/>
                <w:szCs w:val="20"/>
              </w:rPr>
            </w:pPr>
            <w:r w:rsidRPr="002069B2">
              <w:rPr>
                <w:sz w:val="20"/>
                <w:szCs w:val="20"/>
              </w:rPr>
              <w:t>7:30-8:30pm</w:t>
            </w:r>
          </w:p>
        </w:tc>
        <w:tc>
          <w:tcPr>
            <w:tcW w:w="4360" w:type="dxa"/>
            <w:shd w:val="clear" w:color="auto" w:fill="auto"/>
            <w:tcMar>
              <w:top w:w="100" w:type="dxa"/>
              <w:left w:w="100" w:type="dxa"/>
              <w:bottom w:w="100" w:type="dxa"/>
              <w:right w:w="100" w:type="dxa"/>
            </w:tcMar>
          </w:tcPr>
          <w:p w14:paraId="0369F2C7" w14:textId="3C1F99F5" w:rsidR="0082781F" w:rsidRPr="002069B2" w:rsidRDefault="0082781F" w:rsidP="00DD691C">
            <w:pPr>
              <w:rPr>
                <w:sz w:val="20"/>
                <w:szCs w:val="20"/>
              </w:rPr>
            </w:pPr>
            <w:bookmarkStart w:id="7" w:name="_3snekng8nfp" w:colFirst="0" w:colLast="0"/>
            <w:bookmarkEnd w:id="7"/>
            <w:r w:rsidRPr="002069B2">
              <w:rPr>
                <w:b/>
                <w:color w:val="1C775D"/>
                <w:sz w:val="20"/>
                <w:szCs w:val="20"/>
              </w:rPr>
              <w:t>Welcome Dinner</w:t>
            </w:r>
          </w:p>
        </w:tc>
        <w:tc>
          <w:tcPr>
            <w:tcW w:w="4590" w:type="dxa"/>
          </w:tcPr>
          <w:p w14:paraId="7BAA0FA5" w14:textId="77777777" w:rsidR="0082781F" w:rsidRPr="002069B2" w:rsidRDefault="0082781F" w:rsidP="00DD691C">
            <w:pPr>
              <w:rPr>
                <w:b/>
                <w:color w:val="1C775D"/>
                <w:sz w:val="20"/>
                <w:szCs w:val="20"/>
              </w:rPr>
            </w:pPr>
          </w:p>
        </w:tc>
      </w:tr>
    </w:tbl>
    <w:p w14:paraId="3B321175" w14:textId="77777777" w:rsidR="00173547" w:rsidRPr="002069B2" w:rsidRDefault="00173547">
      <w:pPr>
        <w:rPr>
          <w:b/>
          <w:sz w:val="20"/>
          <w:szCs w:val="20"/>
        </w:rPr>
      </w:pPr>
    </w:p>
    <w:p w14:paraId="619DCBCC" w14:textId="77777777" w:rsidR="00F25146" w:rsidRPr="002069B2" w:rsidRDefault="00F25146" w:rsidP="00701934">
      <w:pPr>
        <w:spacing w:line="240" w:lineRule="auto"/>
        <w:rPr>
          <w:b/>
          <w:i/>
          <w:sz w:val="20"/>
          <w:szCs w:val="20"/>
        </w:rPr>
      </w:pPr>
    </w:p>
    <w:p w14:paraId="2F1D7947" w14:textId="1DA79A65" w:rsidR="00701934" w:rsidRPr="002069B2" w:rsidRDefault="00701934" w:rsidP="00690258">
      <w:pPr>
        <w:rPr>
          <w:b/>
          <w:bCs/>
          <w:i/>
          <w:iCs/>
          <w:sz w:val="20"/>
          <w:szCs w:val="20"/>
        </w:rPr>
      </w:pPr>
      <w:r w:rsidRPr="002069B2">
        <w:rPr>
          <w:b/>
          <w:i/>
          <w:sz w:val="20"/>
          <w:szCs w:val="20"/>
        </w:rPr>
        <w:t xml:space="preserve">Day 2 Purpose Statement: </w:t>
      </w:r>
      <w:r w:rsidR="00690258" w:rsidRPr="002069B2">
        <w:rPr>
          <w:i/>
          <w:iCs/>
          <w:sz w:val="20"/>
          <w:szCs w:val="20"/>
        </w:rPr>
        <w:t>&lt;Articulate a purpose statement for the day that serves as a north star in shaping the agenda and in communicating to participants what’s expected of them.&gt;</w:t>
      </w:r>
    </w:p>
    <w:p w14:paraId="0928A993" w14:textId="77777777" w:rsidR="00F25146" w:rsidRPr="002069B2" w:rsidRDefault="00F25146" w:rsidP="00701934">
      <w:pPr>
        <w:spacing w:line="240" w:lineRule="auto"/>
      </w:pPr>
    </w:p>
    <w:tbl>
      <w:tblPr>
        <w:tblStyle w:val="a0"/>
        <w:tblW w:w="9974"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4360"/>
        <w:gridCol w:w="4594"/>
      </w:tblGrid>
      <w:tr w:rsidR="00690258" w:rsidRPr="002069B2" w14:paraId="6509DD74" w14:textId="289031B9" w:rsidTr="00690258">
        <w:tc>
          <w:tcPr>
            <w:tcW w:w="1020" w:type="dxa"/>
            <w:shd w:val="clear" w:color="auto" w:fill="FFFFFF"/>
            <w:tcMar>
              <w:top w:w="100" w:type="dxa"/>
              <w:left w:w="100" w:type="dxa"/>
              <w:bottom w:w="100" w:type="dxa"/>
              <w:right w:w="100" w:type="dxa"/>
            </w:tcMar>
          </w:tcPr>
          <w:p w14:paraId="75663195" w14:textId="77777777" w:rsidR="00690258" w:rsidRPr="002069B2" w:rsidRDefault="00690258">
            <w:pPr>
              <w:rPr>
                <w:b/>
                <w:color w:val="1C775D"/>
                <w:sz w:val="20"/>
                <w:szCs w:val="20"/>
              </w:rPr>
            </w:pPr>
            <w:r w:rsidRPr="002069B2">
              <w:rPr>
                <w:b/>
                <w:color w:val="1C775D"/>
                <w:sz w:val="20"/>
                <w:szCs w:val="20"/>
              </w:rPr>
              <w:t>Time</w:t>
            </w:r>
          </w:p>
        </w:tc>
        <w:tc>
          <w:tcPr>
            <w:tcW w:w="4360" w:type="dxa"/>
            <w:shd w:val="clear" w:color="auto" w:fill="FFFFFF"/>
            <w:tcMar>
              <w:top w:w="100" w:type="dxa"/>
              <w:left w:w="100" w:type="dxa"/>
              <w:bottom w:w="100" w:type="dxa"/>
              <w:right w:w="100" w:type="dxa"/>
            </w:tcMar>
          </w:tcPr>
          <w:p w14:paraId="6C89297F" w14:textId="2DDC7589" w:rsidR="00690258" w:rsidRPr="002069B2" w:rsidRDefault="00690258">
            <w:pPr>
              <w:pStyle w:val="Heading1"/>
              <w:rPr>
                <w:sz w:val="20"/>
                <w:szCs w:val="20"/>
              </w:rPr>
            </w:pPr>
            <w:bookmarkStart w:id="8" w:name="_wieon6obr195" w:colFirst="0" w:colLast="0"/>
            <w:bookmarkEnd w:id="8"/>
            <w:r w:rsidRPr="002069B2">
              <w:rPr>
                <w:sz w:val="20"/>
                <w:szCs w:val="20"/>
              </w:rPr>
              <w:t>Activity</w:t>
            </w:r>
          </w:p>
        </w:tc>
        <w:tc>
          <w:tcPr>
            <w:tcW w:w="4594" w:type="dxa"/>
            <w:shd w:val="clear" w:color="auto" w:fill="FFFFFF"/>
          </w:tcPr>
          <w:p w14:paraId="3ED0618C" w14:textId="0182C37F" w:rsidR="00690258" w:rsidRPr="002069B2" w:rsidRDefault="00690258">
            <w:pPr>
              <w:pStyle w:val="Heading1"/>
              <w:rPr>
                <w:sz w:val="20"/>
                <w:szCs w:val="20"/>
              </w:rPr>
            </w:pPr>
            <w:r w:rsidRPr="002069B2">
              <w:rPr>
                <w:sz w:val="20"/>
                <w:szCs w:val="20"/>
              </w:rPr>
              <w:t>Instructions and Rationale</w:t>
            </w:r>
          </w:p>
        </w:tc>
      </w:tr>
      <w:tr w:rsidR="00690258" w:rsidRPr="002069B2" w14:paraId="0DD7F77F" w14:textId="5B3AFB72" w:rsidTr="00690258">
        <w:trPr>
          <w:trHeight w:val="570"/>
        </w:trPr>
        <w:tc>
          <w:tcPr>
            <w:tcW w:w="1020" w:type="dxa"/>
            <w:shd w:val="clear" w:color="auto" w:fill="auto"/>
            <w:tcMar>
              <w:top w:w="100" w:type="dxa"/>
              <w:left w:w="100" w:type="dxa"/>
              <w:bottom w:w="100" w:type="dxa"/>
              <w:right w:w="100" w:type="dxa"/>
            </w:tcMar>
          </w:tcPr>
          <w:p w14:paraId="065551AB" w14:textId="6E8237C4" w:rsidR="00690258" w:rsidRPr="002069B2" w:rsidRDefault="00690258" w:rsidP="00DD691C">
            <w:pPr>
              <w:rPr>
                <w:sz w:val="20"/>
                <w:szCs w:val="20"/>
              </w:rPr>
            </w:pPr>
            <w:r w:rsidRPr="002069B2">
              <w:rPr>
                <w:sz w:val="20"/>
                <w:szCs w:val="20"/>
              </w:rPr>
              <w:t>8:00-9:00am</w:t>
            </w:r>
          </w:p>
        </w:tc>
        <w:tc>
          <w:tcPr>
            <w:tcW w:w="4360" w:type="dxa"/>
            <w:shd w:val="clear" w:color="auto" w:fill="auto"/>
            <w:tcMar>
              <w:top w:w="100" w:type="dxa"/>
              <w:left w:w="100" w:type="dxa"/>
              <w:bottom w:w="100" w:type="dxa"/>
              <w:right w:w="100" w:type="dxa"/>
            </w:tcMar>
          </w:tcPr>
          <w:p w14:paraId="122AC518" w14:textId="1515C5B7" w:rsidR="00690258" w:rsidRPr="002069B2" w:rsidRDefault="00690258" w:rsidP="00DD691C">
            <w:pPr>
              <w:pStyle w:val="Heading2"/>
              <w:rPr>
                <w:sz w:val="20"/>
                <w:szCs w:val="20"/>
              </w:rPr>
            </w:pPr>
            <w:bookmarkStart w:id="9" w:name="_hfcsbebzf057" w:colFirst="0" w:colLast="0"/>
            <w:bookmarkEnd w:id="9"/>
            <w:r w:rsidRPr="002069B2">
              <w:rPr>
                <w:sz w:val="20"/>
                <w:szCs w:val="20"/>
              </w:rPr>
              <w:t>Breakfast</w:t>
            </w:r>
          </w:p>
        </w:tc>
        <w:tc>
          <w:tcPr>
            <w:tcW w:w="4594" w:type="dxa"/>
          </w:tcPr>
          <w:p w14:paraId="00CD181D" w14:textId="77777777" w:rsidR="00690258" w:rsidRPr="002069B2" w:rsidRDefault="00690258" w:rsidP="00DD691C">
            <w:pPr>
              <w:pStyle w:val="Heading2"/>
              <w:rPr>
                <w:sz w:val="20"/>
                <w:szCs w:val="20"/>
              </w:rPr>
            </w:pPr>
          </w:p>
        </w:tc>
      </w:tr>
      <w:tr w:rsidR="00690258" w:rsidRPr="002069B2" w14:paraId="6E0B94BF" w14:textId="5722BFE4" w:rsidTr="00690258">
        <w:trPr>
          <w:trHeight w:val="555"/>
        </w:trPr>
        <w:tc>
          <w:tcPr>
            <w:tcW w:w="1020" w:type="dxa"/>
            <w:shd w:val="clear" w:color="auto" w:fill="auto"/>
            <w:tcMar>
              <w:top w:w="100" w:type="dxa"/>
              <w:left w:w="100" w:type="dxa"/>
              <w:bottom w:w="100" w:type="dxa"/>
              <w:right w:w="100" w:type="dxa"/>
            </w:tcMar>
          </w:tcPr>
          <w:p w14:paraId="313E8B72" w14:textId="047F452A"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65371B40" w14:textId="77777777" w:rsidR="00690258" w:rsidRPr="002069B2" w:rsidRDefault="00690258" w:rsidP="00701934">
            <w:pPr>
              <w:pStyle w:val="Heading2"/>
              <w:rPr>
                <w:sz w:val="20"/>
                <w:szCs w:val="20"/>
              </w:rPr>
            </w:pPr>
            <w:bookmarkStart w:id="10" w:name="_aksw97fes9hu" w:colFirst="0" w:colLast="0"/>
            <w:bookmarkEnd w:id="10"/>
            <w:r w:rsidRPr="002069B2">
              <w:rPr>
                <w:sz w:val="20"/>
                <w:szCs w:val="20"/>
              </w:rPr>
              <w:t>Title</w:t>
            </w:r>
          </w:p>
          <w:p w14:paraId="0E1D4A82" w14:textId="77777777" w:rsidR="00690258" w:rsidRPr="002069B2" w:rsidRDefault="00690258" w:rsidP="00701934">
            <w:pPr>
              <w:rPr>
                <w:bCs/>
                <w:color w:val="1C775D"/>
                <w:sz w:val="20"/>
                <w:szCs w:val="20"/>
              </w:rPr>
            </w:pPr>
            <w:r w:rsidRPr="002069B2">
              <w:rPr>
                <w:b/>
                <w:i/>
                <w:sz w:val="20"/>
                <w:szCs w:val="20"/>
              </w:rPr>
              <w:t>Subtitle or session leader</w:t>
            </w:r>
          </w:p>
          <w:p w14:paraId="14C0120E" w14:textId="77777777" w:rsidR="00690258" w:rsidRPr="002069B2" w:rsidRDefault="00690258" w:rsidP="00701934">
            <w:pPr>
              <w:rPr>
                <w:bCs/>
                <w:color w:val="1C775D"/>
                <w:sz w:val="20"/>
                <w:szCs w:val="20"/>
              </w:rPr>
            </w:pPr>
          </w:p>
          <w:p w14:paraId="278158BD" w14:textId="77777777" w:rsidR="00690258" w:rsidRPr="002069B2" w:rsidRDefault="00690258" w:rsidP="00701934">
            <w:pPr>
              <w:rPr>
                <w:color w:val="232323"/>
                <w:sz w:val="20"/>
                <w:szCs w:val="20"/>
              </w:rPr>
            </w:pPr>
            <w:r w:rsidRPr="002069B2">
              <w:rPr>
                <w:color w:val="232323"/>
                <w:sz w:val="20"/>
                <w:szCs w:val="20"/>
              </w:rPr>
              <w:t>Section description, guiding questions, and main takeaways</w:t>
            </w:r>
          </w:p>
          <w:p w14:paraId="2836003C" w14:textId="77777777" w:rsidR="00690258" w:rsidRPr="002069B2" w:rsidRDefault="00690258" w:rsidP="00701934">
            <w:pPr>
              <w:rPr>
                <w:color w:val="232323"/>
                <w:sz w:val="20"/>
                <w:szCs w:val="20"/>
              </w:rPr>
            </w:pPr>
          </w:p>
          <w:p w14:paraId="3AB3D2C4" w14:textId="77777777" w:rsidR="00690258" w:rsidRPr="002069B2" w:rsidRDefault="00690258" w:rsidP="00701934">
            <w:pPr>
              <w:rPr>
                <w:b/>
                <w:i/>
                <w:sz w:val="20"/>
                <w:szCs w:val="20"/>
              </w:rPr>
            </w:pPr>
            <w:r w:rsidRPr="002069B2">
              <w:rPr>
                <w:b/>
                <w:i/>
                <w:sz w:val="20"/>
                <w:szCs w:val="20"/>
                <w:u w:val="single"/>
              </w:rPr>
              <w:t>Facilitator Notes</w:t>
            </w:r>
            <w:r w:rsidRPr="002069B2">
              <w:rPr>
                <w:b/>
                <w:i/>
                <w:sz w:val="20"/>
                <w:szCs w:val="20"/>
              </w:rPr>
              <w:t xml:space="preserve">: </w:t>
            </w:r>
          </w:p>
          <w:p w14:paraId="477852C1" w14:textId="1FA9824C" w:rsidR="00690258" w:rsidRPr="002069B2" w:rsidRDefault="00690258" w:rsidP="00701934">
            <w:pPr>
              <w:pStyle w:val="Heading2"/>
              <w:rPr>
                <w:sz w:val="20"/>
                <w:szCs w:val="20"/>
              </w:rPr>
            </w:pPr>
            <w:r w:rsidRPr="002069B2">
              <w:rPr>
                <w:color w:val="232323"/>
                <w:sz w:val="20"/>
                <w:szCs w:val="20"/>
              </w:rPr>
              <w:t>Add here if needed</w:t>
            </w:r>
          </w:p>
        </w:tc>
        <w:tc>
          <w:tcPr>
            <w:tcW w:w="4594" w:type="dxa"/>
          </w:tcPr>
          <w:p w14:paraId="6B285FE0" w14:textId="77777777" w:rsidR="00690258" w:rsidRPr="002069B2" w:rsidRDefault="00690258" w:rsidP="00701934">
            <w:pPr>
              <w:pStyle w:val="Heading2"/>
              <w:rPr>
                <w:sz w:val="20"/>
                <w:szCs w:val="20"/>
              </w:rPr>
            </w:pPr>
          </w:p>
        </w:tc>
      </w:tr>
      <w:tr w:rsidR="00690258" w:rsidRPr="002069B2" w14:paraId="6E137815" w14:textId="06F2F5B6" w:rsidTr="00690258">
        <w:trPr>
          <w:trHeight w:val="524"/>
        </w:trPr>
        <w:tc>
          <w:tcPr>
            <w:tcW w:w="1020" w:type="dxa"/>
            <w:shd w:val="clear" w:color="auto" w:fill="auto"/>
            <w:tcMar>
              <w:top w:w="100" w:type="dxa"/>
              <w:left w:w="100" w:type="dxa"/>
              <w:bottom w:w="100" w:type="dxa"/>
              <w:right w:w="100" w:type="dxa"/>
            </w:tcMar>
          </w:tcPr>
          <w:p w14:paraId="4D564D09" w14:textId="218D1428"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02D6309C" w14:textId="250B660A" w:rsidR="00690258" w:rsidRPr="002069B2" w:rsidRDefault="00690258" w:rsidP="00DD691C">
            <w:pPr>
              <w:pStyle w:val="Heading2"/>
              <w:rPr>
                <w:sz w:val="20"/>
                <w:szCs w:val="20"/>
              </w:rPr>
            </w:pPr>
            <w:bookmarkStart w:id="11" w:name="_vcozytxmpaas" w:colFirst="0" w:colLast="0"/>
            <w:bookmarkEnd w:id="11"/>
          </w:p>
        </w:tc>
        <w:tc>
          <w:tcPr>
            <w:tcW w:w="4594" w:type="dxa"/>
          </w:tcPr>
          <w:p w14:paraId="31C8F8CC" w14:textId="77777777" w:rsidR="00690258" w:rsidRPr="002069B2" w:rsidRDefault="00690258" w:rsidP="00DD691C">
            <w:pPr>
              <w:pStyle w:val="Heading2"/>
              <w:rPr>
                <w:sz w:val="20"/>
                <w:szCs w:val="20"/>
              </w:rPr>
            </w:pPr>
          </w:p>
        </w:tc>
      </w:tr>
      <w:tr w:rsidR="00690258" w:rsidRPr="002069B2" w14:paraId="44F98D93" w14:textId="05FD6E00" w:rsidTr="00690258">
        <w:trPr>
          <w:trHeight w:val="524"/>
        </w:trPr>
        <w:tc>
          <w:tcPr>
            <w:tcW w:w="1020" w:type="dxa"/>
            <w:shd w:val="clear" w:color="auto" w:fill="auto"/>
            <w:tcMar>
              <w:top w:w="100" w:type="dxa"/>
              <w:left w:w="100" w:type="dxa"/>
              <w:bottom w:w="100" w:type="dxa"/>
              <w:right w:w="100" w:type="dxa"/>
            </w:tcMar>
          </w:tcPr>
          <w:p w14:paraId="7BF2AC4C" w14:textId="3C4B0957"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6CC7B863" w14:textId="41564B60" w:rsidR="00690258" w:rsidRPr="002069B2" w:rsidRDefault="00690258" w:rsidP="00DD691C">
            <w:pPr>
              <w:rPr>
                <w:sz w:val="20"/>
                <w:szCs w:val="20"/>
              </w:rPr>
            </w:pPr>
            <w:bookmarkStart w:id="12" w:name="_wmow8flyr8kh" w:colFirst="0" w:colLast="0"/>
            <w:bookmarkEnd w:id="12"/>
          </w:p>
        </w:tc>
        <w:tc>
          <w:tcPr>
            <w:tcW w:w="4594" w:type="dxa"/>
          </w:tcPr>
          <w:p w14:paraId="667198D7" w14:textId="77777777" w:rsidR="00690258" w:rsidRPr="002069B2" w:rsidRDefault="00690258" w:rsidP="00DD691C">
            <w:pPr>
              <w:rPr>
                <w:sz w:val="20"/>
                <w:szCs w:val="20"/>
              </w:rPr>
            </w:pPr>
          </w:p>
        </w:tc>
      </w:tr>
      <w:tr w:rsidR="00690258" w:rsidRPr="002069B2" w14:paraId="35E3F23D" w14:textId="2F015BB4" w:rsidTr="00690258">
        <w:trPr>
          <w:trHeight w:val="524"/>
        </w:trPr>
        <w:tc>
          <w:tcPr>
            <w:tcW w:w="1020" w:type="dxa"/>
            <w:shd w:val="clear" w:color="auto" w:fill="auto"/>
            <w:tcMar>
              <w:top w:w="100" w:type="dxa"/>
              <w:left w:w="100" w:type="dxa"/>
              <w:bottom w:w="100" w:type="dxa"/>
              <w:right w:w="100" w:type="dxa"/>
            </w:tcMar>
          </w:tcPr>
          <w:p w14:paraId="34B9118D" w14:textId="25B21B09"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3AE31D33" w14:textId="26966F21" w:rsidR="00690258" w:rsidRPr="002069B2" w:rsidRDefault="00690258" w:rsidP="00DD691C">
            <w:pPr>
              <w:pStyle w:val="Heading2"/>
              <w:rPr>
                <w:sz w:val="20"/>
                <w:szCs w:val="20"/>
              </w:rPr>
            </w:pPr>
            <w:bookmarkStart w:id="13" w:name="_q6okaoa0vl7s" w:colFirst="0" w:colLast="0"/>
            <w:bookmarkEnd w:id="13"/>
          </w:p>
        </w:tc>
        <w:tc>
          <w:tcPr>
            <w:tcW w:w="4594" w:type="dxa"/>
          </w:tcPr>
          <w:p w14:paraId="6227DBEF" w14:textId="77777777" w:rsidR="00690258" w:rsidRPr="002069B2" w:rsidRDefault="00690258" w:rsidP="00DD691C">
            <w:pPr>
              <w:pStyle w:val="Heading2"/>
              <w:rPr>
                <w:sz w:val="20"/>
                <w:szCs w:val="20"/>
              </w:rPr>
            </w:pPr>
          </w:p>
        </w:tc>
      </w:tr>
      <w:tr w:rsidR="00690258" w:rsidRPr="002069B2" w14:paraId="61CC7741" w14:textId="2E2D4DF8" w:rsidTr="00690258">
        <w:trPr>
          <w:trHeight w:val="524"/>
        </w:trPr>
        <w:tc>
          <w:tcPr>
            <w:tcW w:w="1020" w:type="dxa"/>
            <w:shd w:val="clear" w:color="auto" w:fill="auto"/>
            <w:tcMar>
              <w:top w:w="100" w:type="dxa"/>
              <w:left w:w="100" w:type="dxa"/>
              <w:bottom w:w="100" w:type="dxa"/>
              <w:right w:w="100" w:type="dxa"/>
            </w:tcMar>
          </w:tcPr>
          <w:p w14:paraId="04D0D74B" w14:textId="1980BD03" w:rsidR="00690258" w:rsidRPr="002069B2" w:rsidRDefault="00690258" w:rsidP="00DD691C">
            <w:pPr>
              <w:rPr>
                <w:sz w:val="20"/>
                <w:szCs w:val="20"/>
              </w:rPr>
            </w:pPr>
            <w:r w:rsidRPr="002069B2">
              <w:rPr>
                <w:sz w:val="20"/>
                <w:szCs w:val="20"/>
              </w:rPr>
              <w:t>1:00-2:00pm</w:t>
            </w:r>
          </w:p>
        </w:tc>
        <w:tc>
          <w:tcPr>
            <w:tcW w:w="4360" w:type="dxa"/>
            <w:shd w:val="clear" w:color="auto" w:fill="auto"/>
            <w:tcMar>
              <w:top w:w="100" w:type="dxa"/>
              <w:left w:w="100" w:type="dxa"/>
              <w:bottom w:w="100" w:type="dxa"/>
              <w:right w:w="100" w:type="dxa"/>
            </w:tcMar>
          </w:tcPr>
          <w:p w14:paraId="5AE01683" w14:textId="7CC5BB91" w:rsidR="00690258" w:rsidRPr="002069B2" w:rsidRDefault="00690258" w:rsidP="00DD691C">
            <w:pPr>
              <w:pStyle w:val="Heading2"/>
              <w:rPr>
                <w:sz w:val="20"/>
                <w:szCs w:val="20"/>
              </w:rPr>
            </w:pPr>
            <w:bookmarkStart w:id="14" w:name="_f6hkxg8c2vuh" w:colFirst="0" w:colLast="0"/>
            <w:bookmarkEnd w:id="14"/>
            <w:r w:rsidRPr="002069B2">
              <w:rPr>
                <w:sz w:val="20"/>
                <w:szCs w:val="20"/>
              </w:rPr>
              <w:t>Lunch</w:t>
            </w:r>
          </w:p>
        </w:tc>
        <w:tc>
          <w:tcPr>
            <w:tcW w:w="4594" w:type="dxa"/>
          </w:tcPr>
          <w:p w14:paraId="1B14FD63" w14:textId="77777777" w:rsidR="00690258" w:rsidRPr="002069B2" w:rsidRDefault="00690258" w:rsidP="00DD691C">
            <w:pPr>
              <w:pStyle w:val="Heading2"/>
              <w:rPr>
                <w:sz w:val="20"/>
                <w:szCs w:val="20"/>
              </w:rPr>
            </w:pPr>
          </w:p>
        </w:tc>
      </w:tr>
      <w:tr w:rsidR="00690258" w:rsidRPr="002069B2" w14:paraId="5C0E74DE" w14:textId="0F496DB9" w:rsidTr="00690258">
        <w:trPr>
          <w:trHeight w:val="524"/>
        </w:trPr>
        <w:tc>
          <w:tcPr>
            <w:tcW w:w="1020" w:type="dxa"/>
            <w:shd w:val="clear" w:color="auto" w:fill="auto"/>
            <w:tcMar>
              <w:top w:w="100" w:type="dxa"/>
              <w:left w:w="100" w:type="dxa"/>
              <w:bottom w:w="100" w:type="dxa"/>
              <w:right w:w="100" w:type="dxa"/>
            </w:tcMar>
          </w:tcPr>
          <w:p w14:paraId="7C07E661" w14:textId="42646DF4"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561E1B69" w14:textId="3DA54CED" w:rsidR="00690258" w:rsidRPr="002069B2" w:rsidRDefault="00690258" w:rsidP="00DD691C">
            <w:pPr>
              <w:pStyle w:val="Heading2"/>
              <w:rPr>
                <w:sz w:val="20"/>
                <w:szCs w:val="20"/>
              </w:rPr>
            </w:pPr>
            <w:bookmarkStart w:id="15" w:name="_76p60lz0wrb5" w:colFirst="0" w:colLast="0"/>
            <w:bookmarkEnd w:id="15"/>
          </w:p>
        </w:tc>
        <w:tc>
          <w:tcPr>
            <w:tcW w:w="4594" w:type="dxa"/>
          </w:tcPr>
          <w:p w14:paraId="0F0312E0" w14:textId="77777777" w:rsidR="00690258" w:rsidRPr="002069B2" w:rsidRDefault="00690258" w:rsidP="00DD691C">
            <w:pPr>
              <w:pStyle w:val="Heading2"/>
              <w:rPr>
                <w:sz w:val="20"/>
                <w:szCs w:val="20"/>
              </w:rPr>
            </w:pPr>
          </w:p>
        </w:tc>
      </w:tr>
      <w:tr w:rsidR="00690258" w:rsidRPr="002069B2" w14:paraId="22A0338E" w14:textId="03F7C57D" w:rsidTr="00690258">
        <w:trPr>
          <w:trHeight w:val="524"/>
        </w:trPr>
        <w:tc>
          <w:tcPr>
            <w:tcW w:w="1020" w:type="dxa"/>
            <w:shd w:val="clear" w:color="auto" w:fill="auto"/>
            <w:tcMar>
              <w:top w:w="100" w:type="dxa"/>
              <w:left w:w="100" w:type="dxa"/>
              <w:bottom w:w="100" w:type="dxa"/>
              <w:right w:w="100" w:type="dxa"/>
            </w:tcMar>
          </w:tcPr>
          <w:p w14:paraId="2BFA4692" w14:textId="77777777"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3B721519" w14:textId="77777777" w:rsidR="00690258" w:rsidRPr="002069B2" w:rsidRDefault="00690258" w:rsidP="00DD691C">
            <w:pPr>
              <w:pStyle w:val="Heading2"/>
              <w:rPr>
                <w:sz w:val="20"/>
                <w:szCs w:val="20"/>
              </w:rPr>
            </w:pPr>
          </w:p>
        </w:tc>
        <w:tc>
          <w:tcPr>
            <w:tcW w:w="4594" w:type="dxa"/>
          </w:tcPr>
          <w:p w14:paraId="53600308" w14:textId="77777777" w:rsidR="00690258" w:rsidRPr="002069B2" w:rsidRDefault="00690258" w:rsidP="00DD691C">
            <w:pPr>
              <w:pStyle w:val="Heading2"/>
              <w:rPr>
                <w:sz w:val="20"/>
                <w:szCs w:val="20"/>
              </w:rPr>
            </w:pPr>
          </w:p>
        </w:tc>
      </w:tr>
      <w:tr w:rsidR="00690258" w:rsidRPr="002069B2" w14:paraId="28407F83" w14:textId="256133B5" w:rsidTr="00690258">
        <w:trPr>
          <w:trHeight w:val="524"/>
        </w:trPr>
        <w:tc>
          <w:tcPr>
            <w:tcW w:w="1020" w:type="dxa"/>
            <w:shd w:val="clear" w:color="auto" w:fill="auto"/>
            <w:tcMar>
              <w:top w:w="100" w:type="dxa"/>
              <w:left w:w="100" w:type="dxa"/>
              <w:bottom w:w="100" w:type="dxa"/>
              <w:right w:w="100" w:type="dxa"/>
            </w:tcMar>
          </w:tcPr>
          <w:p w14:paraId="31A64DCE" w14:textId="21DB0189"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5403938E" w14:textId="0984FC30" w:rsidR="00690258" w:rsidRPr="002069B2" w:rsidRDefault="00690258" w:rsidP="00DD691C">
            <w:pPr>
              <w:pStyle w:val="Heading2"/>
              <w:rPr>
                <w:sz w:val="20"/>
                <w:szCs w:val="20"/>
              </w:rPr>
            </w:pPr>
            <w:bookmarkStart w:id="16" w:name="_6p7pygdf1hlb" w:colFirst="0" w:colLast="0"/>
            <w:bookmarkEnd w:id="16"/>
          </w:p>
        </w:tc>
        <w:tc>
          <w:tcPr>
            <w:tcW w:w="4594" w:type="dxa"/>
          </w:tcPr>
          <w:p w14:paraId="1D096C84" w14:textId="77777777" w:rsidR="00690258" w:rsidRPr="002069B2" w:rsidRDefault="00690258" w:rsidP="00DD691C">
            <w:pPr>
              <w:pStyle w:val="Heading2"/>
              <w:rPr>
                <w:sz w:val="20"/>
                <w:szCs w:val="20"/>
              </w:rPr>
            </w:pPr>
          </w:p>
        </w:tc>
      </w:tr>
      <w:tr w:rsidR="00690258" w:rsidRPr="002069B2" w14:paraId="0EF49883" w14:textId="0D94BB8E" w:rsidTr="00690258">
        <w:trPr>
          <w:trHeight w:val="524"/>
        </w:trPr>
        <w:tc>
          <w:tcPr>
            <w:tcW w:w="1020" w:type="dxa"/>
            <w:shd w:val="clear" w:color="auto" w:fill="auto"/>
            <w:tcMar>
              <w:top w:w="100" w:type="dxa"/>
              <w:left w:w="100" w:type="dxa"/>
              <w:bottom w:w="100" w:type="dxa"/>
              <w:right w:w="100" w:type="dxa"/>
            </w:tcMar>
          </w:tcPr>
          <w:p w14:paraId="4D687EA9" w14:textId="3BFFC9C5" w:rsidR="00690258" w:rsidRPr="002069B2" w:rsidRDefault="00690258" w:rsidP="00DD691C">
            <w:pPr>
              <w:rPr>
                <w:sz w:val="20"/>
                <w:szCs w:val="20"/>
              </w:rPr>
            </w:pPr>
            <w:r w:rsidRPr="002069B2">
              <w:rPr>
                <w:sz w:val="20"/>
                <w:szCs w:val="20"/>
              </w:rPr>
              <w:t>5:00-7:00pm</w:t>
            </w:r>
          </w:p>
        </w:tc>
        <w:tc>
          <w:tcPr>
            <w:tcW w:w="4360" w:type="dxa"/>
            <w:shd w:val="clear" w:color="auto" w:fill="auto"/>
            <w:tcMar>
              <w:top w:w="100" w:type="dxa"/>
              <w:left w:w="100" w:type="dxa"/>
              <w:bottom w:w="100" w:type="dxa"/>
              <w:right w:w="100" w:type="dxa"/>
            </w:tcMar>
          </w:tcPr>
          <w:p w14:paraId="44D7340C" w14:textId="18318491" w:rsidR="00690258" w:rsidRPr="002069B2" w:rsidRDefault="00690258" w:rsidP="00DD691C">
            <w:pPr>
              <w:rPr>
                <w:b/>
                <w:color w:val="1C775D"/>
                <w:sz w:val="20"/>
                <w:szCs w:val="20"/>
              </w:rPr>
            </w:pPr>
            <w:bookmarkStart w:id="17" w:name="_u1actblpiozo" w:colFirst="0" w:colLast="0"/>
            <w:bookmarkEnd w:id="17"/>
            <w:r w:rsidRPr="002069B2">
              <w:rPr>
                <w:b/>
                <w:color w:val="1C775D"/>
                <w:sz w:val="20"/>
                <w:szCs w:val="20"/>
              </w:rPr>
              <w:t>Break</w:t>
            </w:r>
          </w:p>
        </w:tc>
        <w:tc>
          <w:tcPr>
            <w:tcW w:w="4594" w:type="dxa"/>
          </w:tcPr>
          <w:p w14:paraId="1DEBE186" w14:textId="77777777" w:rsidR="00690258" w:rsidRPr="002069B2" w:rsidRDefault="00690258" w:rsidP="00DD691C">
            <w:pPr>
              <w:rPr>
                <w:b/>
                <w:color w:val="1C775D"/>
                <w:sz w:val="20"/>
                <w:szCs w:val="20"/>
              </w:rPr>
            </w:pPr>
          </w:p>
        </w:tc>
      </w:tr>
      <w:tr w:rsidR="00690258" w:rsidRPr="002069B2" w14:paraId="46E226C3" w14:textId="7D378839" w:rsidTr="00690258">
        <w:trPr>
          <w:trHeight w:val="524"/>
        </w:trPr>
        <w:tc>
          <w:tcPr>
            <w:tcW w:w="1020" w:type="dxa"/>
            <w:shd w:val="clear" w:color="auto" w:fill="auto"/>
            <w:tcMar>
              <w:top w:w="100" w:type="dxa"/>
              <w:left w:w="100" w:type="dxa"/>
              <w:bottom w:w="100" w:type="dxa"/>
              <w:right w:w="100" w:type="dxa"/>
            </w:tcMar>
          </w:tcPr>
          <w:p w14:paraId="76CAD821" w14:textId="67CD4733" w:rsidR="00690258" w:rsidRPr="002069B2" w:rsidRDefault="00690258" w:rsidP="00DD691C">
            <w:pPr>
              <w:rPr>
                <w:sz w:val="20"/>
                <w:szCs w:val="20"/>
              </w:rPr>
            </w:pPr>
            <w:r w:rsidRPr="002069B2">
              <w:rPr>
                <w:sz w:val="20"/>
                <w:szCs w:val="20"/>
              </w:rPr>
              <w:t>7:00-7:30pm</w:t>
            </w:r>
          </w:p>
        </w:tc>
        <w:tc>
          <w:tcPr>
            <w:tcW w:w="4360" w:type="dxa"/>
            <w:shd w:val="clear" w:color="auto" w:fill="auto"/>
            <w:tcMar>
              <w:top w:w="100" w:type="dxa"/>
              <w:left w:w="100" w:type="dxa"/>
              <w:bottom w:w="100" w:type="dxa"/>
              <w:right w:w="100" w:type="dxa"/>
            </w:tcMar>
          </w:tcPr>
          <w:p w14:paraId="5ED25A61" w14:textId="3B97BFCB" w:rsidR="00690258" w:rsidRPr="002069B2" w:rsidRDefault="00690258" w:rsidP="00DD691C">
            <w:pPr>
              <w:rPr>
                <w:b/>
                <w:color w:val="1C775D"/>
                <w:sz w:val="20"/>
                <w:szCs w:val="20"/>
              </w:rPr>
            </w:pPr>
            <w:r w:rsidRPr="002069B2">
              <w:rPr>
                <w:b/>
                <w:color w:val="1C775D"/>
                <w:sz w:val="20"/>
                <w:szCs w:val="20"/>
              </w:rPr>
              <w:t>Cocktails</w:t>
            </w:r>
          </w:p>
        </w:tc>
        <w:tc>
          <w:tcPr>
            <w:tcW w:w="4594" w:type="dxa"/>
          </w:tcPr>
          <w:p w14:paraId="5671FBE6" w14:textId="77777777" w:rsidR="00690258" w:rsidRPr="002069B2" w:rsidRDefault="00690258" w:rsidP="00DD691C">
            <w:pPr>
              <w:rPr>
                <w:b/>
                <w:color w:val="1C775D"/>
                <w:sz w:val="20"/>
                <w:szCs w:val="20"/>
              </w:rPr>
            </w:pPr>
          </w:p>
        </w:tc>
      </w:tr>
      <w:tr w:rsidR="00690258" w:rsidRPr="002069B2" w14:paraId="72EEE575" w14:textId="6DD996DF" w:rsidTr="00690258">
        <w:trPr>
          <w:trHeight w:val="524"/>
        </w:trPr>
        <w:tc>
          <w:tcPr>
            <w:tcW w:w="1020" w:type="dxa"/>
            <w:shd w:val="clear" w:color="auto" w:fill="auto"/>
            <w:tcMar>
              <w:top w:w="100" w:type="dxa"/>
              <w:left w:w="100" w:type="dxa"/>
              <w:bottom w:w="100" w:type="dxa"/>
              <w:right w:w="100" w:type="dxa"/>
            </w:tcMar>
          </w:tcPr>
          <w:p w14:paraId="1C4CA9D2" w14:textId="56C64A1C" w:rsidR="00690258" w:rsidRPr="002069B2" w:rsidRDefault="00690258" w:rsidP="00DD691C">
            <w:pPr>
              <w:rPr>
                <w:sz w:val="20"/>
                <w:szCs w:val="20"/>
              </w:rPr>
            </w:pPr>
            <w:r w:rsidRPr="002069B2">
              <w:rPr>
                <w:sz w:val="20"/>
                <w:szCs w:val="20"/>
              </w:rPr>
              <w:t>7:30-8:30pm</w:t>
            </w:r>
          </w:p>
        </w:tc>
        <w:tc>
          <w:tcPr>
            <w:tcW w:w="4360" w:type="dxa"/>
            <w:shd w:val="clear" w:color="auto" w:fill="auto"/>
            <w:tcMar>
              <w:top w:w="100" w:type="dxa"/>
              <w:left w:w="100" w:type="dxa"/>
              <w:bottom w:w="100" w:type="dxa"/>
              <w:right w:w="100" w:type="dxa"/>
            </w:tcMar>
          </w:tcPr>
          <w:p w14:paraId="441BA0A6" w14:textId="6A0E7951" w:rsidR="00690258" w:rsidRPr="002069B2" w:rsidRDefault="00690258" w:rsidP="00DD691C">
            <w:pPr>
              <w:rPr>
                <w:b/>
                <w:color w:val="1C775D"/>
                <w:sz w:val="20"/>
                <w:szCs w:val="20"/>
              </w:rPr>
            </w:pPr>
            <w:r w:rsidRPr="002069B2">
              <w:rPr>
                <w:b/>
                <w:color w:val="1C775D"/>
                <w:sz w:val="20"/>
                <w:szCs w:val="20"/>
              </w:rPr>
              <w:t>Dinner</w:t>
            </w:r>
          </w:p>
        </w:tc>
        <w:tc>
          <w:tcPr>
            <w:tcW w:w="4594" w:type="dxa"/>
          </w:tcPr>
          <w:p w14:paraId="4F7DCD91" w14:textId="77777777" w:rsidR="00690258" w:rsidRPr="002069B2" w:rsidRDefault="00690258" w:rsidP="00DD691C">
            <w:pPr>
              <w:rPr>
                <w:b/>
                <w:color w:val="1C775D"/>
                <w:sz w:val="20"/>
                <w:szCs w:val="20"/>
              </w:rPr>
            </w:pPr>
          </w:p>
        </w:tc>
      </w:tr>
    </w:tbl>
    <w:p w14:paraId="75C6D85C" w14:textId="708E9A7D" w:rsidR="00173547" w:rsidRPr="002069B2" w:rsidRDefault="00173547">
      <w:pPr>
        <w:rPr>
          <w:b/>
          <w:sz w:val="20"/>
          <w:szCs w:val="20"/>
        </w:rPr>
      </w:pPr>
    </w:p>
    <w:p w14:paraId="3C56BC1E" w14:textId="76E68F65" w:rsidR="00701934" w:rsidRPr="002069B2" w:rsidRDefault="00701934" w:rsidP="00701934">
      <w:pPr>
        <w:spacing w:line="240" w:lineRule="auto"/>
        <w:rPr>
          <w:b/>
          <w:i/>
          <w:sz w:val="20"/>
          <w:szCs w:val="20"/>
        </w:rPr>
      </w:pPr>
    </w:p>
    <w:p w14:paraId="06181A78" w14:textId="77777777" w:rsidR="00F25146" w:rsidRPr="002069B2" w:rsidRDefault="00F25146" w:rsidP="00701934">
      <w:pPr>
        <w:spacing w:line="240" w:lineRule="auto"/>
        <w:rPr>
          <w:b/>
          <w:i/>
          <w:sz w:val="20"/>
          <w:szCs w:val="20"/>
        </w:rPr>
      </w:pPr>
    </w:p>
    <w:p w14:paraId="00C5574C" w14:textId="5C5DDCFB" w:rsidR="00701934" w:rsidRPr="002069B2" w:rsidRDefault="00701934" w:rsidP="0093542E">
      <w:pPr>
        <w:spacing w:line="240" w:lineRule="auto"/>
      </w:pPr>
      <w:r w:rsidRPr="002069B2">
        <w:rPr>
          <w:b/>
          <w:i/>
          <w:sz w:val="20"/>
          <w:szCs w:val="20"/>
        </w:rPr>
        <w:t xml:space="preserve">Day 3 Purpose Statement: </w:t>
      </w:r>
      <w:r w:rsidR="00690258" w:rsidRPr="002069B2">
        <w:rPr>
          <w:i/>
          <w:iCs/>
          <w:sz w:val="20"/>
          <w:szCs w:val="20"/>
        </w:rPr>
        <w:t>&lt;Articulate a purpose statement for the day that serves as a north star in shaping the agenda and in communicating to participants what’s expected of them.&gt;</w:t>
      </w:r>
    </w:p>
    <w:p w14:paraId="5161458F" w14:textId="77777777" w:rsidR="00701934" w:rsidRPr="002069B2" w:rsidRDefault="00701934" w:rsidP="00701934">
      <w:pPr>
        <w:rPr>
          <w:b/>
          <w:sz w:val="20"/>
          <w:szCs w:val="20"/>
        </w:rPr>
      </w:pPr>
    </w:p>
    <w:tbl>
      <w:tblPr>
        <w:tblStyle w:val="a1"/>
        <w:tblW w:w="9974"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4360"/>
        <w:gridCol w:w="4594"/>
      </w:tblGrid>
      <w:tr w:rsidR="00690258" w:rsidRPr="002069B2" w14:paraId="39C79131" w14:textId="1401190B" w:rsidTr="00690258">
        <w:tc>
          <w:tcPr>
            <w:tcW w:w="1020" w:type="dxa"/>
            <w:shd w:val="clear" w:color="auto" w:fill="FFFFFF"/>
            <w:tcMar>
              <w:top w:w="100" w:type="dxa"/>
              <w:left w:w="100" w:type="dxa"/>
              <w:bottom w:w="100" w:type="dxa"/>
              <w:right w:w="100" w:type="dxa"/>
            </w:tcMar>
          </w:tcPr>
          <w:p w14:paraId="58F4CF69" w14:textId="77777777" w:rsidR="00690258" w:rsidRPr="002069B2" w:rsidRDefault="00690258">
            <w:pPr>
              <w:rPr>
                <w:b/>
                <w:color w:val="1C775D"/>
                <w:sz w:val="20"/>
                <w:szCs w:val="20"/>
              </w:rPr>
            </w:pPr>
            <w:r w:rsidRPr="002069B2">
              <w:rPr>
                <w:b/>
                <w:color w:val="1C775D"/>
                <w:sz w:val="20"/>
                <w:szCs w:val="20"/>
              </w:rPr>
              <w:t>Time</w:t>
            </w:r>
          </w:p>
        </w:tc>
        <w:tc>
          <w:tcPr>
            <w:tcW w:w="4360" w:type="dxa"/>
            <w:shd w:val="clear" w:color="auto" w:fill="FFFFFF"/>
            <w:tcMar>
              <w:top w:w="100" w:type="dxa"/>
              <w:left w:w="100" w:type="dxa"/>
              <w:bottom w:w="100" w:type="dxa"/>
              <w:right w:w="100" w:type="dxa"/>
            </w:tcMar>
          </w:tcPr>
          <w:p w14:paraId="42C5CFF4" w14:textId="3F36F2B2" w:rsidR="00690258" w:rsidRPr="002069B2" w:rsidRDefault="00690258">
            <w:pPr>
              <w:pStyle w:val="Heading1"/>
              <w:rPr>
                <w:sz w:val="20"/>
                <w:szCs w:val="20"/>
              </w:rPr>
            </w:pPr>
            <w:bookmarkStart w:id="18" w:name="_hxcl2mhu9qso" w:colFirst="0" w:colLast="0"/>
            <w:bookmarkEnd w:id="18"/>
            <w:r w:rsidRPr="002069B2">
              <w:rPr>
                <w:sz w:val="20"/>
                <w:szCs w:val="20"/>
              </w:rPr>
              <w:t>Activity</w:t>
            </w:r>
          </w:p>
        </w:tc>
        <w:tc>
          <w:tcPr>
            <w:tcW w:w="4594" w:type="dxa"/>
            <w:shd w:val="clear" w:color="auto" w:fill="FFFFFF"/>
          </w:tcPr>
          <w:p w14:paraId="092A6C01" w14:textId="2498BC28" w:rsidR="00690258" w:rsidRPr="002069B2" w:rsidRDefault="00690258">
            <w:pPr>
              <w:pStyle w:val="Heading1"/>
              <w:rPr>
                <w:sz w:val="20"/>
                <w:szCs w:val="20"/>
              </w:rPr>
            </w:pPr>
            <w:r w:rsidRPr="002069B2">
              <w:rPr>
                <w:sz w:val="20"/>
                <w:szCs w:val="20"/>
              </w:rPr>
              <w:t>Instructions and Rationale</w:t>
            </w:r>
          </w:p>
        </w:tc>
      </w:tr>
      <w:tr w:rsidR="00690258" w:rsidRPr="002069B2" w14:paraId="55E63738" w14:textId="3B7E0DE6" w:rsidTr="00690258">
        <w:trPr>
          <w:trHeight w:val="582"/>
        </w:trPr>
        <w:tc>
          <w:tcPr>
            <w:tcW w:w="1020" w:type="dxa"/>
            <w:shd w:val="clear" w:color="auto" w:fill="auto"/>
            <w:tcMar>
              <w:top w:w="100" w:type="dxa"/>
              <w:left w:w="100" w:type="dxa"/>
              <w:bottom w:w="100" w:type="dxa"/>
              <w:right w:w="100" w:type="dxa"/>
            </w:tcMar>
          </w:tcPr>
          <w:p w14:paraId="3819DE91" w14:textId="1B74D326" w:rsidR="00690258" w:rsidRPr="002069B2" w:rsidRDefault="00690258">
            <w:pPr>
              <w:rPr>
                <w:sz w:val="20"/>
                <w:szCs w:val="20"/>
              </w:rPr>
            </w:pPr>
            <w:r w:rsidRPr="002069B2">
              <w:rPr>
                <w:sz w:val="20"/>
                <w:szCs w:val="20"/>
              </w:rPr>
              <w:t>8:00-9:00am</w:t>
            </w:r>
          </w:p>
        </w:tc>
        <w:tc>
          <w:tcPr>
            <w:tcW w:w="4360" w:type="dxa"/>
            <w:shd w:val="clear" w:color="auto" w:fill="auto"/>
            <w:tcMar>
              <w:top w:w="100" w:type="dxa"/>
              <w:left w:w="100" w:type="dxa"/>
              <w:bottom w:w="100" w:type="dxa"/>
              <w:right w:w="100" w:type="dxa"/>
            </w:tcMar>
          </w:tcPr>
          <w:p w14:paraId="527E649A" w14:textId="5AC5C969" w:rsidR="00690258" w:rsidRPr="002069B2" w:rsidRDefault="00690258" w:rsidP="00701934">
            <w:pPr>
              <w:spacing w:line="240" w:lineRule="auto"/>
              <w:rPr>
                <w:sz w:val="20"/>
                <w:szCs w:val="20"/>
              </w:rPr>
            </w:pPr>
            <w:r w:rsidRPr="002069B2">
              <w:rPr>
                <w:b/>
                <w:color w:val="1C775D"/>
                <w:sz w:val="20"/>
                <w:szCs w:val="20"/>
              </w:rPr>
              <w:t>Breakfast</w:t>
            </w:r>
          </w:p>
        </w:tc>
        <w:tc>
          <w:tcPr>
            <w:tcW w:w="4594" w:type="dxa"/>
          </w:tcPr>
          <w:p w14:paraId="6DE7F87C" w14:textId="77777777" w:rsidR="00690258" w:rsidRPr="002069B2" w:rsidRDefault="00690258" w:rsidP="00701934">
            <w:pPr>
              <w:spacing w:line="240" w:lineRule="auto"/>
              <w:rPr>
                <w:b/>
                <w:color w:val="1C775D"/>
                <w:sz w:val="20"/>
                <w:szCs w:val="20"/>
              </w:rPr>
            </w:pPr>
          </w:p>
        </w:tc>
      </w:tr>
      <w:tr w:rsidR="00690258" w:rsidRPr="002069B2" w14:paraId="3AB45FF0" w14:textId="77349545" w:rsidTr="00690258">
        <w:trPr>
          <w:trHeight w:val="570"/>
        </w:trPr>
        <w:tc>
          <w:tcPr>
            <w:tcW w:w="1020" w:type="dxa"/>
            <w:shd w:val="clear" w:color="auto" w:fill="auto"/>
            <w:tcMar>
              <w:top w:w="100" w:type="dxa"/>
              <w:left w:w="100" w:type="dxa"/>
              <w:bottom w:w="100" w:type="dxa"/>
              <w:right w:w="100" w:type="dxa"/>
            </w:tcMar>
          </w:tcPr>
          <w:p w14:paraId="7BE13FEC" w14:textId="6CE1624B"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44983A5F" w14:textId="77777777" w:rsidR="00690258" w:rsidRPr="002069B2" w:rsidRDefault="00690258" w:rsidP="00DD691C">
            <w:pPr>
              <w:pStyle w:val="Heading2"/>
              <w:rPr>
                <w:sz w:val="20"/>
                <w:szCs w:val="20"/>
              </w:rPr>
            </w:pPr>
            <w:bookmarkStart w:id="19" w:name="_bj050jhseaeg" w:colFirst="0" w:colLast="0"/>
            <w:bookmarkEnd w:id="19"/>
            <w:r w:rsidRPr="002069B2">
              <w:rPr>
                <w:sz w:val="20"/>
                <w:szCs w:val="20"/>
              </w:rPr>
              <w:t>Title</w:t>
            </w:r>
          </w:p>
          <w:p w14:paraId="1F041A0B" w14:textId="77777777" w:rsidR="00690258" w:rsidRPr="002069B2" w:rsidRDefault="00690258" w:rsidP="00DD691C">
            <w:pPr>
              <w:rPr>
                <w:bCs/>
                <w:color w:val="1C775D"/>
                <w:sz w:val="20"/>
                <w:szCs w:val="20"/>
              </w:rPr>
            </w:pPr>
            <w:r w:rsidRPr="002069B2">
              <w:rPr>
                <w:b/>
                <w:i/>
                <w:sz w:val="20"/>
                <w:szCs w:val="20"/>
              </w:rPr>
              <w:t>Subtitle or session leader</w:t>
            </w:r>
          </w:p>
          <w:p w14:paraId="7B67CF11" w14:textId="77777777" w:rsidR="00690258" w:rsidRPr="002069B2" w:rsidRDefault="00690258" w:rsidP="00DD691C">
            <w:pPr>
              <w:rPr>
                <w:bCs/>
                <w:color w:val="1C775D"/>
                <w:sz w:val="20"/>
                <w:szCs w:val="20"/>
              </w:rPr>
            </w:pPr>
          </w:p>
          <w:p w14:paraId="587FAC6C" w14:textId="77777777" w:rsidR="00690258" w:rsidRPr="002069B2" w:rsidRDefault="00690258" w:rsidP="00DD691C">
            <w:pPr>
              <w:rPr>
                <w:color w:val="232323"/>
                <w:sz w:val="20"/>
                <w:szCs w:val="20"/>
              </w:rPr>
            </w:pPr>
            <w:r w:rsidRPr="002069B2">
              <w:rPr>
                <w:color w:val="232323"/>
                <w:sz w:val="20"/>
                <w:szCs w:val="20"/>
              </w:rPr>
              <w:t>Section description, guiding questions, and main takeaways</w:t>
            </w:r>
          </w:p>
          <w:p w14:paraId="35067EC8" w14:textId="77777777" w:rsidR="00690258" w:rsidRPr="002069B2" w:rsidRDefault="00690258" w:rsidP="00DD691C">
            <w:pPr>
              <w:rPr>
                <w:color w:val="232323"/>
                <w:sz w:val="20"/>
                <w:szCs w:val="20"/>
              </w:rPr>
            </w:pPr>
          </w:p>
          <w:p w14:paraId="553A8670" w14:textId="77777777" w:rsidR="00690258" w:rsidRPr="002069B2" w:rsidRDefault="00690258" w:rsidP="00DD691C">
            <w:pPr>
              <w:rPr>
                <w:b/>
                <w:i/>
                <w:sz w:val="20"/>
                <w:szCs w:val="20"/>
              </w:rPr>
            </w:pPr>
            <w:r w:rsidRPr="002069B2">
              <w:rPr>
                <w:b/>
                <w:i/>
                <w:sz w:val="20"/>
                <w:szCs w:val="20"/>
                <w:u w:val="single"/>
              </w:rPr>
              <w:t>Facilitator Notes</w:t>
            </w:r>
            <w:r w:rsidRPr="002069B2">
              <w:rPr>
                <w:b/>
                <w:i/>
                <w:sz w:val="20"/>
                <w:szCs w:val="20"/>
              </w:rPr>
              <w:t xml:space="preserve">: </w:t>
            </w:r>
          </w:p>
          <w:p w14:paraId="0B5E461C" w14:textId="414450FA" w:rsidR="00690258" w:rsidRPr="002069B2" w:rsidRDefault="00690258" w:rsidP="00DD691C">
            <w:pPr>
              <w:pStyle w:val="Heading2"/>
              <w:rPr>
                <w:sz w:val="20"/>
                <w:szCs w:val="20"/>
              </w:rPr>
            </w:pPr>
            <w:r w:rsidRPr="002069B2">
              <w:rPr>
                <w:color w:val="232323"/>
                <w:sz w:val="20"/>
                <w:szCs w:val="20"/>
              </w:rPr>
              <w:t>Add here if needed</w:t>
            </w:r>
          </w:p>
        </w:tc>
        <w:tc>
          <w:tcPr>
            <w:tcW w:w="4594" w:type="dxa"/>
          </w:tcPr>
          <w:p w14:paraId="374F6B62" w14:textId="77777777" w:rsidR="00690258" w:rsidRPr="002069B2" w:rsidRDefault="00690258" w:rsidP="00DD691C">
            <w:pPr>
              <w:pStyle w:val="Heading2"/>
              <w:rPr>
                <w:sz w:val="20"/>
                <w:szCs w:val="20"/>
              </w:rPr>
            </w:pPr>
          </w:p>
        </w:tc>
      </w:tr>
      <w:tr w:rsidR="00690258" w:rsidRPr="002069B2" w14:paraId="33C1EF19" w14:textId="7CD7570E" w:rsidTr="00690258">
        <w:trPr>
          <w:trHeight w:val="576"/>
        </w:trPr>
        <w:tc>
          <w:tcPr>
            <w:tcW w:w="1020" w:type="dxa"/>
            <w:shd w:val="clear" w:color="auto" w:fill="auto"/>
            <w:tcMar>
              <w:top w:w="100" w:type="dxa"/>
              <w:left w:w="100" w:type="dxa"/>
              <w:bottom w:w="100" w:type="dxa"/>
              <w:right w:w="100" w:type="dxa"/>
            </w:tcMar>
          </w:tcPr>
          <w:p w14:paraId="34D143C5" w14:textId="1D84D521"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5B219E47" w14:textId="0A3E1A69" w:rsidR="00690258" w:rsidRPr="002069B2" w:rsidRDefault="00690258" w:rsidP="00DD691C">
            <w:pPr>
              <w:pStyle w:val="Heading2"/>
              <w:rPr>
                <w:sz w:val="20"/>
                <w:szCs w:val="20"/>
              </w:rPr>
            </w:pPr>
            <w:bookmarkStart w:id="20" w:name="_j6iyk0r1llp9" w:colFirst="0" w:colLast="0"/>
            <w:bookmarkEnd w:id="20"/>
          </w:p>
        </w:tc>
        <w:tc>
          <w:tcPr>
            <w:tcW w:w="4594" w:type="dxa"/>
          </w:tcPr>
          <w:p w14:paraId="6C33A6B9" w14:textId="77777777" w:rsidR="00690258" w:rsidRPr="002069B2" w:rsidRDefault="00690258" w:rsidP="00DD691C">
            <w:pPr>
              <w:pStyle w:val="Heading2"/>
              <w:rPr>
                <w:sz w:val="20"/>
                <w:szCs w:val="20"/>
              </w:rPr>
            </w:pPr>
          </w:p>
        </w:tc>
      </w:tr>
      <w:tr w:rsidR="00690258" w:rsidRPr="002069B2" w14:paraId="2D46D1B4" w14:textId="1490041E" w:rsidTr="00690258">
        <w:trPr>
          <w:trHeight w:val="576"/>
        </w:trPr>
        <w:tc>
          <w:tcPr>
            <w:tcW w:w="1020" w:type="dxa"/>
            <w:shd w:val="clear" w:color="auto" w:fill="auto"/>
            <w:tcMar>
              <w:top w:w="100" w:type="dxa"/>
              <w:left w:w="100" w:type="dxa"/>
              <w:bottom w:w="100" w:type="dxa"/>
              <w:right w:w="100" w:type="dxa"/>
            </w:tcMar>
          </w:tcPr>
          <w:p w14:paraId="31FE5BBD" w14:textId="0BF10C76"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4A40A6AB" w14:textId="77777777" w:rsidR="00690258" w:rsidRPr="002069B2" w:rsidRDefault="00690258" w:rsidP="00DD691C">
            <w:pPr>
              <w:spacing w:line="240" w:lineRule="auto"/>
              <w:rPr>
                <w:sz w:val="20"/>
                <w:szCs w:val="20"/>
              </w:rPr>
            </w:pPr>
            <w:bookmarkStart w:id="21" w:name="_3t8o5ufas5o0" w:colFirst="0" w:colLast="0"/>
            <w:bookmarkEnd w:id="21"/>
          </w:p>
        </w:tc>
        <w:tc>
          <w:tcPr>
            <w:tcW w:w="4594" w:type="dxa"/>
          </w:tcPr>
          <w:p w14:paraId="73FA9E94" w14:textId="77777777" w:rsidR="00690258" w:rsidRPr="002069B2" w:rsidRDefault="00690258" w:rsidP="00DD691C">
            <w:pPr>
              <w:spacing w:line="240" w:lineRule="auto"/>
              <w:rPr>
                <w:sz w:val="20"/>
                <w:szCs w:val="20"/>
              </w:rPr>
            </w:pPr>
          </w:p>
        </w:tc>
      </w:tr>
      <w:tr w:rsidR="00690258" w:rsidRPr="002069B2" w14:paraId="058C035A" w14:textId="70A28FFE" w:rsidTr="00690258">
        <w:trPr>
          <w:trHeight w:val="576"/>
        </w:trPr>
        <w:tc>
          <w:tcPr>
            <w:tcW w:w="1020" w:type="dxa"/>
            <w:shd w:val="clear" w:color="auto" w:fill="auto"/>
            <w:tcMar>
              <w:top w:w="100" w:type="dxa"/>
              <w:left w:w="100" w:type="dxa"/>
              <w:bottom w:w="100" w:type="dxa"/>
              <w:right w:w="100" w:type="dxa"/>
            </w:tcMar>
          </w:tcPr>
          <w:p w14:paraId="10E7A93B" w14:textId="3977CA8F"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65DDB595" w14:textId="0B87E6A5" w:rsidR="00690258" w:rsidRPr="002069B2" w:rsidRDefault="00690258" w:rsidP="00DD691C">
            <w:pPr>
              <w:rPr>
                <w:b/>
                <w:color w:val="1C775D"/>
                <w:sz w:val="20"/>
                <w:szCs w:val="20"/>
              </w:rPr>
            </w:pPr>
            <w:bookmarkStart w:id="22" w:name="_txulq0pd2rps" w:colFirst="0" w:colLast="0"/>
            <w:bookmarkEnd w:id="22"/>
          </w:p>
        </w:tc>
        <w:tc>
          <w:tcPr>
            <w:tcW w:w="4594" w:type="dxa"/>
          </w:tcPr>
          <w:p w14:paraId="277B09C6" w14:textId="77777777" w:rsidR="00690258" w:rsidRPr="002069B2" w:rsidRDefault="00690258" w:rsidP="00DD691C">
            <w:pPr>
              <w:rPr>
                <w:b/>
                <w:color w:val="1C775D"/>
                <w:sz w:val="20"/>
                <w:szCs w:val="20"/>
              </w:rPr>
            </w:pPr>
          </w:p>
        </w:tc>
      </w:tr>
      <w:tr w:rsidR="00690258" w:rsidRPr="002069B2" w14:paraId="1A9D0389" w14:textId="3632A634" w:rsidTr="00690258">
        <w:trPr>
          <w:trHeight w:val="576"/>
        </w:trPr>
        <w:tc>
          <w:tcPr>
            <w:tcW w:w="1020" w:type="dxa"/>
            <w:shd w:val="clear" w:color="auto" w:fill="auto"/>
            <w:tcMar>
              <w:top w:w="100" w:type="dxa"/>
              <w:left w:w="100" w:type="dxa"/>
              <w:bottom w:w="100" w:type="dxa"/>
              <w:right w:w="100" w:type="dxa"/>
            </w:tcMar>
          </w:tcPr>
          <w:p w14:paraId="67694E96" w14:textId="6FB1D25E" w:rsidR="00690258" w:rsidRPr="002069B2" w:rsidRDefault="00690258" w:rsidP="00DD691C">
            <w:pPr>
              <w:rPr>
                <w:sz w:val="20"/>
                <w:szCs w:val="20"/>
              </w:rPr>
            </w:pPr>
            <w:r w:rsidRPr="002069B2">
              <w:rPr>
                <w:sz w:val="20"/>
                <w:szCs w:val="20"/>
              </w:rPr>
              <w:t>1:00-2:00pm</w:t>
            </w:r>
          </w:p>
        </w:tc>
        <w:tc>
          <w:tcPr>
            <w:tcW w:w="4360" w:type="dxa"/>
            <w:shd w:val="clear" w:color="auto" w:fill="auto"/>
            <w:tcMar>
              <w:top w:w="100" w:type="dxa"/>
              <w:left w:w="100" w:type="dxa"/>
              <w:bottom w:w="100" w:type="dxa"/>
              <w:right w:w="100" w:type="dxa"/>
            </w:tcMar>
          </w:tcPr>
          <w:p w14:paraId="5C17DD98" w14:textId="11F069C3" w:rsidR="00690258" w:rsidRPr="002069B2" w:rsidRDefault="00690258" w:rsidP="00DD691C">
            <w:pPr>
              <w:rPr>
                <w:sz w:val="20"/>
                <w:szCs w:val="20"/>
              </w:rPr>
            </w:pPr>
            <w:bookmarkStart w:id="23" w:name="_3riw8d3a6c45" w:colFirst="0" w:colLast="0"/>
            <w:bookmarkEnd w:id="23"/>
            <w:r w:rsidRPr="002069B2">
              <w:rPr>
                <w:b/>
                <w:color w:val="1C775D"/>
                <w:sz w:val="20"/>
                <w:szCs w:val="20"/>
              </w:rPr>
              <w:t>Lunch</w:t>
            </w:r>
          </w:p>
        </w:tc>
        <w:tc>
          <w:tcPr>
            <w:tcW w:w="4594" w:type="dxa"/>
          </w:tcPr>
          <w:p w14:paraId="501EF859" w14:textId="77777777" w:rsidR="00690258" w:rsidRPr="002069B2" w:rsidRDefault="00690258" w:rsidP="00DD691C">
            <w:pPr>
              <w:rPr>
                <w:b/>
                <w:color w:val="1C775D"/>
                <w:sz w:val="20"/>
                <w:szCs w:val="20"/>
              </w:rPr>
            </w:pPr>
          </w:p>
        </w:tc>
      </w:tr>
      <w:tr w:rsidR="00690258" w:rsidRPr="002069B2" w14:paraId="71D10AD5" w14:textId="4F2A57E8" w:rsidTr="00690258">
        <w:trPr>
          <w:trHeight w:val="576"/>
        </w:trPr>
        <w:tc>
          <w:tcPr>
            <w:tcW w:w="1020" w:type="dxa"/>
            <w:shd w:val="clear" w:color="auto" w:fill="auto"/>
            <w:tcMar>
              <w:top w:w="100" w:type="dxa"/>
              <w:left w:w="100" w:type="dxa"/>
              <w:bottom w:w="100" w:type="dxa"/>
              <w:right w:w="100" w:type="dxa"/>
            </w:tcMar>
          </w:tcPr>
          <w:p w14:paraId="149D6727" w14:textId="4EDD6425"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758B0879" w14:textId="77A7F9C4" w:rsidR="00690258" w:rsidRPr="002069B2" w:rsidRDefault="00690258" w:rsidP="00DD691C">
            <w:pPr>
              <w:pStyle w:val="Heading2"/>
              <w:rPr>
                <w:sz w:val="20"/>
                <w:szCs w:val="20"/>
              </w:rPr>
            </w:pPr>
            <w:bookmarkStart w:id="24" w:name="_ssiaz8z2mqqe" w:colFirst="0" w:colLast="0"/>
            <w:bookmarkEnd w:id="24"/>
          </w:p>
        </w:tc>
        <w:tc>
          <w:tcPr>
            <w:tcW w:w="4594" w:type="dxa"/>
          </w:tcPr>
          <w:p w14:paraId="267B3680" w14:textId="77777777" w:rsidR="00690258" w:rsidRPr="002069B2" w:rsidRDefault="00690258" w:rsidP="00DD691C">
            <w:pPr>
              <w:pStyle w:val="Heading2"/>
              <w:rPr>
                <w:sz w:val="20"/>
                <w:szCs w:val="20"/>
              </w:rPr>
            </w:pPr>
          </w:p>
        </w:tc>
      </w:tr>
      <w:tr w:rsidR="00690258" w:rsidRPr="002069B2" w14:paraId="48AF282C" w14:textId="5FE69075" w:rsidTr="00690258">
        <w:trPr>
          <w:trHeight w:val="576"/>
        </w:trPr>
        <w:tc>
          <w:tcPr>
            <w:tcW w:w="1020" w:type="dxa"/>
            <w:shd w:val="clear" w:color="auto" w:fill="auto"/>
            <w:tcMar>
              <w:top w:w="100" w:type="dxa"/>
              <w:left w:w="100" w:type="dxa"/>
              <w:bottom w:w="100" w:type="dxa"/>
              <w:right w:w="100" w:type="dxa"/>
            </w:tcMar>
          </w:tcPr>
          <w:p w14:paraId="7B997766" w14:textId="1E57C45F"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49868528" w14:textId="0225CC64" w:rsidR="00690258" w:rsidRPr="002069B2" w:rsidRDefault="00690258" w:rsidP="00DD691C">
            <w:pPr>
              <w:pStyle w:val="Heading2"/>
              <w:rPr>
                <w:sz w:val="20"/>
                <w:szCs w:val="20"/>
              </w:rPr>
            </w:pPr>
            <w:bookmarkStart w:id="25" w:name="_xvpiq8warr0b" w:colFirst="0" w:colLast="0"/>
            <w:bookmarkEnd w:id="25"/>
          </w:p>
        </w:tc>
        <w:tc>
          <w:tcPr>
            <w:tcW w:w="4594" w:type="dxa"/>
          </w:tcPr>
          <w:p w14:paraId="2B40CF0B" w14:textId="77777777" w:rsidR="00690258" w:rsidRPr="002069B2" w:rsidRDefault="00690258" w:rsidP="00DD691C">
            <w:pPr>
              <w:pStyle w:val="Heading2"/>
              <w:rPr>
                <w:sz w:val="20"/>
                <w:szCs w:val="20"/>
              </w:rPr>
            </w:pPr>
          </w:p>
        </w:tc>
      </w:tr>
      <w:tr w:rsidR="00690258" w:rsidRPr="002069B2" w14:paraId="5610FC3A" w14:textId="70539A1B" w:rsidTr="00690258">
        <w:trPr>
          <w:trHeight w:val="576"/>
        </w:trPr>
        <w:tc>
          <w:tcPr>
            <w:tcW w:w="1020" w:type="dxa"/>
            <w:shd w:val="clear" w:color="auto" w:fill="auto"/>
            <w:tcMar>
              <w:top w:w="100" w:type="dxa"/>
              <w:left w:w="100" w:type="dxa"/>
              <w:bottom w:w="100" w:type="dxa"/>
              <w:right w:w="100" w:type="dxa"/>
            </w:tcMar>
          </w:tcPr>
          <w:p w14:paraId="02A4F542" w14:textId="28153DB1"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04874FE7" w14:textId="77777777" w:rsidR="00690258" w:rsidRPr="002069B2" w:rsidRDefault="00690258" w:rsidP="00DD691C">
            <w:pPr>
              <w:spacing w:line="240" w:lineRule="auto"/>
              <w:rPr>
                <w:sz w:val="20"/>
                <w:szCs w:val="20"/>
              </w:rPr>
            </w:pPr>
            <w:bookmarkStart w:id="26" w:name="_n8axd8fajnd5" w:colFirst="0" w:colLast="0"/>
            <w:bookmarkEnd w:id="26"/>
          </w:p>
        </w:tc>
        <w:tc>
          <w:tcPr>
            <w:tcW w:w="4594" w:type="dxa"/>
          </w:tcPr>
          <w:p w14:paraId="524BF817" w14:textId="77777777" w:rsidR="00690258" w:rsidRPr="002069B2" w:rsidRDefault="00690258" w:rsidP="00DD691C">
            <w:pPr>
              <w:spacing w:line="240" w:lineRule="auto"/>
              <w:rPr>
                <w:sz w:val="20"/>
                <w:szCs w:val="20"/>
              </w:rPr>
            </w:pPr>
          </w:p>
        </w:tc>
      </w:tr>
      <w:tr w:rsidR="00690258" w:rsidRPr="002069B2" w14:paraId="43B1B546" w14:textId="477974FA" w:rsidTr="00690258">
        <w:trPr>
          <w:trHeight w:val="576"/>
        </w:trPr>
        <w:tc>
          <w:tcPr>
            <w:tcW w:w="1020" w:type="dxa"/>
            <w:shd w:val="clear" w:color="auto" w:fill="auto"/>
            <w:tcMar>
              <w:top w:w="100" w:type="dxa"/>
              <w:left w:w="100" w:type="dxa"/>
              <w:bottom w:w="100" w:type="dxa"/>
              <w:right w:w="100" w:type="dxa"/>
            </w:tcMar>
          </w:tcPr>
          <w:p w14:paraId="64A91675" w14:textId="1EB30129" w:rsidR="00690258" w:rsidRPr="002069B2" w:rsidRDefault="00690258" w:rsidP="00DD691C">
            <w:pPr>
              <w:rPr>
                <w:sz w:val="20"/>
                <w:szCs w:val="20"/>
              </w:rPr>
            </w:pPr>
            <w:r w:rsidRPr="002069B2">
              <w:rPr>
                <w:sz w:val="20"/>
                <w:szCs w:val="20"/>
              </w:rPr>
              <w:t>5:00-7:00pm</w:t>
            </w:r>
          </w:p>
        </w:tc>
        <w:tc>
          <w:tcPr>
            <w:tcW w:w="4360" w:type="dxa"/>
            <w:shd w:val="clear" w:color="auto" w:fill="auto"/>
            <w:tcMar>
              <w:top w:w="100" w:type="dxa"/>
              <w:left w:w="100" w:type="dxa"/>
              <w:bottom w:w="100" w:type="dxa"/>
              <w:right w:w="100" w:type="dxa"/>
            </w:tcMar>
          </w:tcPr>
          <w:p w14:paraId="5872B5B5" w14:textId="2EF485AD" w:rsidR="00690258" w:rsidRPr="002069B2" w:rsidRDefault="00690258" w:rsidP="00DD691C">
            <w:pPr>
              <w:rPr>
                <w:b/>
                <w:color w:val="1C775D"/>
                <w:sz w:val="20"/>
                <w:szCs w:val="20"/>
              </w:rPr>
            </w:pPr>
            <w:bookmarkStart w:id="27" w:name="_q5fl42iy1xpm" w:colFirst="0" w:colLast="0"/>
            <w:bookmarkEnd w:id="27"/>
            <w:r w:rsidRPr="002069B2">
              <w:rPr>
                <w:b/>
                <w:color w:val="1C775D"/>
                <w:sz w:val="20"/>
                <w:szCs w:val="20"/>
              </w:rPr>
              <w:t>Break</w:t>
            </w:r>
          </w:p>
        </w:tc>
        <w:tc>
          <w:tcPr>
            <w:tcW w:w="4594" w:type="dxa"/>
          </w:tcPr>
          <w:p w14:paraId="198986DF" w14:textId="77777777" w:rsidR="00690258" w:rsidRPr="002069B2" w:rsidRDefault="00690258" w:rsidP="00DD691C">
            <w:pPr>
              <w:rPr>
                <w:b/>
                <w:color w:val="1C775D"/>
                <w:sz w:val="20"/>
                <w:szCs w:val="20"/>
              </w:rPr>
            </w:pPr>
          </w:p>
        </w:tc>
      </w:tr>
      <w:tr w:rsidR="00690258" w:rsidRPr="002069B2" w14:paraId="16B7067A" w14:textId="4C07C9A4" w:rsidTr="00690258">
        <w:trPr>
          <w:trHeight w:val="576"/>
        </w:trPr>
        <w:tc>
          <w:tcPr>
            <w:tcW w:w="1020" w:type="dxa"/>
            <w:shd w:val="clear" w:color="auto" w:fill="auto"/>
            <w:tcMar>
              <w:top w:w="100" w:type="dxa"/>
              <w:left w:w="100" w:type="dxa"/>
              <w:bottom w:w="100" w:type="dxa"/>
              <w:right w:w="100" w:type="dxa"/>
            </w:tcMar>
          </w:tcPr>
          <w:p w14:paraId="36CA8385" w14:textId="1DE456F8" w:rsidR="00690258" w:rsidRPr="002069B2" w:rsidRDefault="00690258" w:rsidP="00DD691C">
            <w:pPr>
              <w:rPr>
                <w:sz w:val="20"/>
                <w:szCs w:val="20"/>
              </w:rPr>
            </w:pPr>
            <w:r w:rsidRPr="002069B2">
              <w:rPr>
                <w:sz w:val="20"/>
                <w:szCs w:val="20"/>
              </w:rPr>
              <w:t>7:00-7:30pm</w:t>
            </w:r>
          </w:p>
        </w:tc>
        <w:tc>
          <w:tcPr>
            <w:tcW w:w="4360" w:type="dxa"/>
            <w:shd w:val="clear" w:color="auto" w:fill="auto"/>
            <w:tcMar>
              <w:top w:w="100" w:type="dxa"/>
              <w:left w:w="100" w:type="dxa"/>
              <w:bottom w:w="100" w:type="dxa"/>
              <w:right w:w="100" w:type="dxa"/>
            </w:tcMar>
          </w:tcPr>
          <w:p w14:paraId="122453FF" w14:textId="6B7F15B2" w:rsidR="00690258" w:rsidRPr="002069B2" w:rsidRDefault="00690258" w:rsidP="00DD691C">
            <w:pPr>
              <w:rPr>
                <w:b/>
                <w:color w:val="1C775D"/>
                <w:sz w:val="20"/>
                <w:szCs w:val="20"/>
              </w:rPr>
            </w:pPr>
            <w:r w:rsidRPr="002069B2">
              <w:rPr>
                <w:b/>
                <w:color w:val="1C775D"/>
                <w:sz w:val="20"/>
                <w:szCs w:val="20"/>
              </w:rPr>
              <w:t>Cocktails</w:t>
            </w:r>
          </w:p>
        </w:tc>
        <w:tc>
          <w:tcPr>
            <w:tcW w:w="4594" w:type="dxa"/>
          </w:tcPr>
          <w:p w14:paraId="61CF6DFF" w14:textId="77777777" w:rsidR="00690258" w:rsidRPr="002069B2" w:rsidRDefault="00690258" w:rsidP="00DD691C">
            <w:pPr>
              <w:rPr>
                <w:b/>
                <w:color w:val="1C775D"/>
                <w:sz w:val="20"/>
                <w:szCs w:val="20"/>
              </w:rPr>
            </w:pPr>
          </w:p>
        </w:tc>
      </w:tr>
      <w:tr w:rsidR="00690258" w:rsidRPr="002069B2" w14:paraId="2B6ABBF5" w14:textId="6DBBAC2C" w:rsidTr="00690258">
        <w:trPr>
          <w:trHeight w:val="576"/>
        </w:trPr>
        <w:tc>
          <w:tcPr>
            <w:tcW w:w="1020" w:type="dxa"/>
            <w:shd w:val="clear" w:color="auto" w:fill="auto"/>
            <w:tcMar>
              <w:top w:w="100" w:type="dxa"/>
              <w:left w:w="100" w:type="dxa"/>
              <w:bottom w:w="100" w:type="dxa"/>
              <w:right w:w="100" w:type="dxa"/>
            </w:tcMar>
          </w:tcPr>
          <w:p w14:paraId="6FB1BC5F" w14:textId="73CF17A8" w:rsidR="00690258" w:rsidRPr="002069B2" w:rsidRDefault="00690258" w:rsidP="00DD691C">
            <w:pPr>
              <w:rPr>
                <w:sz w:val="20"/>
                <w:szCs w:val="20"/>
              </w:rPr>
            </w:pPr>
            <w:r w:rsidRPr="002069B2">
              <w:rPr>
                <w:sz w:val="20"/>
                <w:szCs w:val="20"/>
              </w:rPr>
              <w:t>7:30-8:30pm</w:t>
            </w:r>
          </w:p>
        </w:tc>
        <w:tc>
          <w:tcPr>
            <w:tcW w:w="4360" w:type="dxa"/>
            <w:shd w:val="clear" w:color="auto" w:fill="auto"/>
            <w:tcMar>
              <w:top w:w="100" w:type="dxa"/>
              <w:left w:w="100" w:type="dxa"/>
              <w:bottom w:w="100" w:type="dxa"/>
              <w:right w:w="100" w:type="dxa"/>
            </w:tcMar>
          </w:tcPr>
          <w:p w14:paraId="10947C21" w14:textId="7C157A64" w:rsidR="00690258" w:rsidRPr="002069B2" w:rsidRDefault="00690258" w:rsidP="00DD691C">
            <w:pPr>
              <w:rPr>
                <w:b/>
                <w:color w:val="1C775D"/>
                <w:sz w:val="20"/>
                <w:szCs w:val="20"/>
              </w:rPr>
            </w:pPr>
            <w:r w:rsidRPr="002069B2">
              <w:rPr>
                <w:b/>
                <w:color w:val="1C775D"/>
                <w:sz w:val="20"/>
                <w:szCs w:val="20"/>
              </w:rPr>
              <w:t>Dinner</w:t>
            </w:r>
          </w:p>
        </w:tc>
        <w:tc>
          <w:tcPr>
            <w:tcW w:w="4594" w:type="dxa"/>
          </w:tcPr>
          <w:p w14:paraId="53C8FA56" w14:textId="77777777" w:rsidR="00690258" w:rsidRPr="002069B2" w:rsidRDefault="00690258" w:rsidP="00DD691C">
            <w:pPr>
              <w:rPr>
                <w:b/>
                <w:color w:val="1C775D"/>
                <w:sz w:val="20"/>
                <w:szCs w:val="20"/>
              </w:rPr>
            </w:pPr>
          </w:p>
        </w:tc>
      </w:tr>
    </w:tbl>
    <w:p w14:paraId="13BD7E49" w14:textId="77777777" w:rsidR="00173547" w:rsidRPr="002069B2" w:rsidRDefault="00173547">
      <w:pPr>
        <w:rPr>
          <w:b/>
          <w:sz w:val="20"/>
          <w:szCs w:val="20"/>
        </w:rPr>
      </w:pPr>
    </w:p>
    <w:p w14:paraId="2C83B33F" w14:textId="77777777" w:rsidR="0093542E" w:rsidRPr="002069B2" w:rsidRDefault="0093542E" w:rsidP="0093542E">
      <w:pPr>
        <w:spacing w:line="240" w:lineRule="auto"/>
        <w:rPr>
          <w:b/>
          <w:i/>
          <w:sz w:val="20"/>
          <w:szCs w:val="20"/>
        </w:rPr>
      </w:pPr>
    </w:p>
    <w:p w14:paraId="31EE6203" w14:textId="17F37EAD" w:rsidR="0093542E" w:rsidRPr="002069B2" w:rsidRDefault="0093542E" w:rsidP="0093542E">
      <w:pPr>
        <w:spacing w:line="240" w:lineRule="auto"/>
      </w:pPr>
      <w:r w:rsidRPr="002069B2">
        <w:rPr>
          <w:b/>
          <w:i/>
          <w:sz w:val="20"/>
          <w:szCs w:val="20"/>
        </w:rPr>
        <w:t xml:space="preserve">Day 4 Purpose Statement: </w:t>
      </w:r>
      <w:r w:rsidR="00690258" w:rsidRPr="002069B2">
        <w:rPr>
          <w:i/>
          <w:iCs/>
          <w:sz w:val="20"/>
          <w:szCs w:val="20"/>
        </w:rPr>
        <w:t>&lt;Articulate a purpose statement for the day that serves as a north star in shaping the agenda and in communicating to participants what’s expected of them.&gt;</w:t>
      </w:r>
    </w:p>
    <w:p w14:paraId="033FB6AA" w14:textId="77777777" w:rsidR="0093542E" w:rsidRPr="002069B2" w:rsidRDefault="0093542E">
      <w:pPr>
        <w:rPr>
          <w:b/>
          <w:color w:val="1C775D"/>
          <w:sz w:val="20"/>
          <w:szCs w:val="20"/>
        </w:rPr>
      </w:pPr>
    </w:p>
    <w:tbl>
      <w:tblPr>
        <w:tblStyle w:val="a2"/>
        <w:tblW w:w="9974"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4360"/>
        <w:gridCol w:w="4594"/>
      </w:tblGrid>
      <w:tr w:rsidR="00690258" w:rsidRPr="002069B2" w14:paraId="1FCFDAD2" w14:textId="4BE9AE6B" w:rsidTr="00690258">
        <w:tc>
          <w:tcPr>
            <w:tcW w:w="1020" w:type="dxa"/>
            <w:shd w:val="clear" w:color="auto" w:fill="FFFFFF"/>
            <w:tcMar>
              <w:top w:w="100" w:type="dxa"/>
              <w:left w:w="100" w:type="dxa"/>
              <w:bottom w:w="100" w:type="dxa"/>
              <w:right w:w="100" w:type="dxa"/>
            </w:tcMar>
          </w:tcPr>
          <w:p w14:paraId="1EF03B1C" w14:textId="77777777" w:rsidR="00690258" w:rsidRPr="002069B2" w:rsidRDefault="00690258">
            <w:pPr>
              <w:rPr>
                <w:b/>
                <w:color w:val="1C775D"/>
                <w:sz w:val="20"/>
                <w:szCs w:val="20"/>
              </w:rPr>
            </w:pPr>
            <w:r w:rsidRPr="002069B2">
              <w:rPr>
                <w:b/>
                <w:color w:val="1C775D"/>
                <w:sz w:val="20"/>
                <w:szCs w:val="20"/>
              </w:rPr>
              <w:t>Time</w:t>
            </w:r>
          </w:p>
        </w:tc>
        <w:tc>
          <w:tcPr>
            <w:tcW w:w="4360" w:type="dxa"/>
            <w:shd w:val="clear" w:color="auto" w:fill="FFFFFF"/>
            <w:tcMar>
              <w:top w:w="100" w:type="dxa"/>
              <w:left w:w="100" w:type="dxa"/>
              <w:bottom w:w="100" w:type="dxa"/>
              <w:right w:w="100" w:type="dxa"/>
            </w:tcMar>
          </w:tcPr>
          <w:p w14:paraId="01186463" w14:textId="2C1F0A6A" w:rsidR="00690258" w:rsidRPr="002069B2" w:rsidRDefault="00690258">
            <w:pPr>
              <w:pStyle w:val="Heading1"/>
              <w:rPr>
                <w:sz w:val="20"/>
                <w:szCs w:val="20"/>
              </w:rPr>
            </w:pPr>
            <w:bookmarkStart w:id="28" w:name="_7a1glbhxpacw" w:colFirst="0" w:colLast="0"/>
            <w:bookmarkEnd w:id="28"/>
            <w:r w:rsidRPr="002069B2">
              <w:rPr>
                <w:sz w:val="20"/>
                <w:szCs w:val="20"/>
              </w:rPr>
              <w:t>Activity</w:t>
            </w:r>
          </w:p>
        </w:tc>
        <w:tc>
          <w:tcPr>
            <w:tcW w:w="4594" w:type="dxa"/>
            <w:shd w:val="clear" w:color="auto" w:fill="FFFFFF"/>
          </w:tcPr>
          <w:p w14:paraId="5ED52E4A" w14:textId="643CBB5E" w:rsidR="00690258" w:rsidRPr="002069B2" w:rsidRDefault="00690258">
            <w:pPr>
              <w:pStyle w:val="Heading1"/>
              <w:rPr>
                <w:sz w:val="20"/>
                <w:szCs w:val="20"/>
              </w:rPr>
            </w:pPr>
            <w:r w:rsidRPr="002069B2">
              <w:rPr>
                <w:sz w:val="20"/>
                <w:szCs w:val="20"/>
              </w:rPr>
              <w:t>Instructions and Rationale</w:t>
            </w:r>
          </w:p>
        </w:tc>
      </w:tr>
      <w:tr w:rsidR="00690258" w:rsidRPr="002069B2" w14:paraId="7F7FE3FA" w14:textId="335DAA8B" w:rsidTr="00690258">
        <w:trPr>
          <w:trHeight w:val="177"/>
        </w:trPr>
        <w:tc>
          <w:tcPr>
            <w:tcW w:w="1020" w:type="dxa"/>
            <w:shd w:val="clear" w:color="auto" w:fill="auto"/>
            <w:tcMar>
              <w:top w:w="100" w:type="dxa"/>
              <w:left w:w="100" w:type="dxa"/>
              <w:bottom w:w="100" w:type="dxa"/>
              <w:right w:w="100" w:type="dxa"/>
            </w:tcMar>
          </w:tcPr>
          <w:p w14:paraId="040A6E41" w14:textId="4889BE3D" w:rsidR="00690258" w:rsidRPr="002069B2" w:rsidRDefault="00690258">
            <w:pPr>
              <w:rPr>
                <w:sz w:val="20"/>
                <w:szCs w:val="20"/>
              </w:rPr>
            </w:pPr>
            <w:r w:rsidRPr="002069B2">
              <w:rPr>
                <w:sz w:val="20"/>
                <w:szCs w:val="20"/>
              </w:rPr>
              <w:t>8:00-9:00am</w:t>
            </w:r>
          </w:p>
        </w:tc>
        <w:tc>
          <w:tcPr>
            <w:tcW w:w="4360" w:type="dxa"/>
            <w:shd w:val="clear" w:color="auto" w:fill="auto"/>
            <w:tcMar>
              <w:top w:w="100" w:type="dxa"/>
              <w:left w:w="100" w:type="dxa"/>
              <w:bottom w:w="100" w:type="dxa"/>
              <w:right w:w="100" w:type="dxa"/>
            </w:tcMar>
          </w:tcPr>
          <w:p w14:paraId="70FB9B40" w14:textId="1D2670D0" w:rsidR="00690258" w:rsidRPr="002069B2" w:rsidRDefault="00690258" w:rsidP="00701934">
            <w:pPr>
              <w:rPr>
                <w:sz w:val="20"/>
                <w:szCs w:val="20"/>
              </w:rPr>
            </w:pPr>
            <w:r w:rsidRPr="002069B2">
              <w:rPr>
                <w:b/>
                <w:color w:val="1C775D"/>
                <w:sz w:val="20"/>
                <w:szCs w:val="20"/>
              </w:rPr>
              <w:t>Breakfast</w:t>
            </w:r>
          </w:p>
        </w:tc>
        <w:tc>
          <w:tcPr>
            <w:tcW w:w="4594" w:type="dxa"/>
          </w:tcPr>
          <w:p w14:paraId="2B647249" w14:textId="77777777" w:rsidR="00690258" w:rsidRPr="002069B2" w:rsidRDefault="00690258" w:rsidP="00701934">
            <w:pPr>
              <w:rPr>
                <w:b/>
                <w:color w:val="1C775D"/>
                <w:sz w:val="20"/>
                <w:szCs w:val="20"/>
              </w:rPr>
            </w:pPr>
          </w:p>
        </w:tc>
      </w:tr>
      <w:tr w:rsidR="00690258" w:rsidRPr="002069B2" w14:paraId="110CB8D4" w14:textId="4781218D" w:rsidTr="00690258">
        <w:trPr>
          <w:trHeight w:val="720"/>
        </w:trPr>
        <w:tc>
          <w:tcPr>
            <w:tcW w:w="1020" w:type="dxa"/>
            <w:shd w:val="clear" w:color="auto" w:fill="auto"/>
            <w:tcMar>
              <w:top w:w="100" w:type="dxa"/>
              <w:left w:w="100" w:type="dxa"/>
              <w:bottom w:w="100" w:type="dxa"/>
              <w:right w:w="100" w:type="dxa"/>
            </w:tcMar>
          </w:tcPr>
          <w:p w14:paraId="6859E63A" w14:textId="0F698CA6" w:rsidR="00690258" w:rsidRPr="002069B2" w:rsidRDefault="00690258" w:rsidP="00DD691C">
            <w:pPr>
              <w:rPr>
                <w:sz w:val="20"/>
                <w:szCs w:val="20"/>
              </w:rPr>
            </w:pPr>
          </w:p>
        </w:tc>
        <w:tc>
          <w:tcPr>
            <w:tcW w:w="4360" w:type="dxa"/>
            <w:shd w:val="clear" w:color="auto" w:fill="auto"/>
            <w:tcMar>
              <w:top w:w="100" w:type="dxa"/>
              <w:left w:w="100" w:type="dxa"/>
              <w:bottom w:w="100" w:type="dxa"/>
              <w:right w:w="100" w:type="dxa"/>
            </w:tcMar>
          </w:tcPr>
          <w:p w14:paraId="182BA151" w14:textId="33A794A1" w:rsidR="00690258" w:rsidRPr="002069B2" w:rsidRDefault="00690258" w:rsidP="00DD691C">
            <w:pPr>
              <w:pStyle w:val="Heading2"/>
              <w:rPr>
                <w:sz w:val="20"/>
                <w:szCs w:val="20"/>
              </w:rPr>
            </w:pPr>
            <w:bookmarkStart w:id="29" w:name="_fq3c77o7s9ei" w:colFirst="0" w:colLast="0"/>
            <w:bookmarkEnd w:id="29"/>
            <w:r w:rsidRPr="002069B2">
              <w:rPr>
                <w:sz w:val="20"/>
                <w:szCs w:val="20"/>
              </w:rPr>
              <w:t>Title</w:t>
            </w:r>
          </w:p>
          <w:p w14:paraId="5CD8668F" w14:textId="77777777" w:rsidR="00690258" w:rsidRPr="002069B2" w:rsidRDefault="00690258" w:rsidP="00DD691C">
            <w:pPr>
              <w:rPr>
                <w:bCs/>
                <w:color w:val="1C775D"/>
                <w:sz w:val="20"/>
                <w:szCs w:val="20"/>
              </w:rPr>
            </w:pPr>
            <w:r w:rsidRPr="002069B2">
              <w:rPr>
                <w:b/>
                <w:i/>
                <w:sz w:val="20"/>
                <w:szCs w:val="20"/>
              </w:rPr>
              <w:t>Subtitle or session leader</w:t>
            </w:r>
          </w:p>
          <w:p w14:paraId="74E35662" w14:textId="77777777" w:rsidR="00690258" w:rsidRPr="002069B2" w:rsidRDefault="00690258" w:rsidP="00DD691C">
            <w:pPr>
              <w:rPr>
                <w:bCs/>
                <w:color w:val="1C775D"/>
                <w:sz w:val="20"/>
                <w:szCs w:val="20"/>
              </w:rPr>
            </w:pPr>
          </w:p>
          <w:p w14:paraId="5075F705" w14:textId="77777777" w:rsidR="00690258" w:rsidRPr="002069B2" w:rsidRDefault="00690258" w:rsidP="00DD691C">
            <w:pPr>
              <w:rPr>
                <w:color w:val="232323"/>
                <w:sz w:val="20"/>
                <w:szCs w:val="20"/>
              </w:rPr>
            </w:pPr>
            <w:r w:rsidRPr="002069B2">
              <w:rPr>
                <w:color w:val="232323"/>
                <w:sz w:val="20"/>
                <w:szCs w:val="20"/>
              </w:rPr>
              <w:t>Section description, guiding questions, and main takeaways</w:t>
            </w:r>
          </w:p>
          <w:p w14:paraId="589259C0" w14:textId="77777777" w:rsidR="00690258" w:rsidRPr="002069B2" w:rsidRDefault="00690258" w:rsidP="00DD691C">
            <w:pPr>
              <w:rPr>
                <w:color w:val="232323"/>
                <w:sz w:val="20"/>
                <w:szCs w:val="20"/>
              </w:rPr>
            </w:pPr>
          </w:p>
          <w:p w14:paraId="0189F9EA" w14:textId="77777777" w:rsidR="00690258" w:rsidRPr="002069B2" w:rsidRDefault="00690258" w:rsidP="00DD691C">
            <w:pPr>
              <w:rPr>
                <w:b/>
                <w:i/>
                <w:sz w:val="20"/>
                <w:szCs w:val="20"/>
              </w:rPr>
            </w:pPr>
            <w:r w:rsidRPr="002069B2">
              <w:rPr>
                <w:b/>
                <w:i/>
                <w:sz w:val="20"/>
                <w:szCs w:val="20"/>
                <w:u w:val="single"/>
              </w:rPr>
              <w:t>Facilitator Notes</w:t>
            </w:r>
            <w:r w:rsidRPr="002069B2">
              <w:rPr>
                <w:b/>
                <w:i/>
                <w:sz w:val="20"/>
                <w:szCs w:val="20"/>
              </w:rPr>
              <w:t xml:space="preserve">: </w:t>
            </w:r>
          </w:p>
          <w:p w14:paraId="5BE23B60" w14:textId="25452D59" w:rsidR="00690258" w:rsidRPr="002069B2" w:rsidRDefault="00690258" w:rsidP="00DD691C">
            <w:pPr>
              <w:pStyle w:val="Heading2"/>
              <w:rPr>
                <w:sz w:val="20"/>
                <w:szCs w:val="20"/>
              </w:rPr>
            </w:pPr>
            <w:r w:rsidRPr="002069B2">
              <w:rPr>
                <w:color w:val="232323"/>
                <w:sz w:val="20"/>
                <w:szCs w:val="20"/>
              </w:rPr>
              <w:t>Add here if needed</w:t>
            </w:r>
          </w:p>
        </w:tc>
        <w:tc>
          <w:tcPr>
            <w:tcW w:w="4594" w:type="dxa"/>
          </w:tcPr>
          <w:p w14:paraId="3FF0FF8E" w14:textId="77777777" w:rsidR="00690258" w:rsidRPr="002069B2" w:rsidRDefault="00690258" w:rsidP="00DD691C">
            <w:pPr>
              <w:pStyle w:val="Heading2"/>
              <w:rPr>
                <w:sz w:val="20"/>
                <w:szCs w:val="20"/>
              </w:rPr>
            </w:pPr>
          </w:p>
        </w:tc>
      </w:tr>
      <w:tr w:rsidR="00690258" w:rsidRPr="002069B2" w14:paraId="6E9361A8" w14:textId="1B88C28E" w:rsidTr="00690258">
        <w:trPr>
          <w:trHeight w:val="483"/>
        </w:trPr>
        <w:tc>
          <w:tcPr>
            <w:tcW w:w="1020" w:type="dxa"/>
            <w:shd w:val="clear" w:color="auto" w:fill="auto"/>
            <w:tcMar>
              <w:top w:w="100" w:type="dxa"/>
              <w:left w:w="100" w:type="dxa"/>
              <w:bottom w:w="100" w:type="dxa"/>
              <w:right w:w="100" w:type="dxa"/>
            </w:tcMar>
          </w:tcPr>
          <w:p w14:paraId="301B6686" w14:textId="5F458429" w:rsidR="00690258" w:rsidRPr="002069B2" w:rsidRDefault="00690258" w:rsidP="0093542E">
            <w:pPr>
              <w:rPr>
                <w:sz w:val="20"/>
                <w:szCs w:val="20"/>
              </w:rPr>
            </w:pPr>
          </w:p>
        </w:tc>
        <w:tc>
          <w:tcPr>
            <w:tcW w:w="4360" w:type="dxa"/>
            <w:shd w:val="clear" w:color="auto" w:fill="auto"/>
            <w:tcMar>
              <w:top w:w="100" w:type="dxa"/>
              <w:left w:w="100" w:type="dxa"/>
              <w:bottom w:w="100" w:type="dxa"/>
              <w:right w:w="100" w:type="dxa"/>
            </w:tcMar>
          </w:tcPr>
          <w:p w14:paraId="6D716FEC" w14:textId="77777777" w:rsidR="00690258" w:rsidRPr="002069B2" w:rsidRDefault="00690258" w:rsidP="0093542E">
            <w:pPr>
              <w:spacing w:line="240" w:lineRule="auto"/>
              <w:rPr>
                <w:b/>
                <w:color w:val="1C775D"/>
                <w:sz w:val="20"/>
                <w:szCs w:val="20"/>
              </w:rPr>
            </w:pPr>
            <w:bookmarkStart w:id="30" w:name="_eseac930gfzq" w:colFirst="0" w:colLast="0"/>
            <w:bookmarkEnd w:id="30"/>
            <w:r w:rsidRPr="002069B2">
              <w:rPr>
                <w:b/>
                <w:color w:val="1C775D"/>
                <w:sz w:val="20"/>
                <w:szCs w:val="20"/>
              </w:rPr>
              <w:t>Burning Questions</w:t>
            </w:r>
          </w:p>
          <w:p w14:paraId="2619DACF" w14:textId="13C7E740" w:rsidR="00690258" w:rsidRPr="002069B2" w:rsidRDefault="00690258" w:rsidP="004029A1">
            <w:pPr>
              <w:spacing w:line="240" w:lineRule="auto"/>
              <w:rPr>
                <w:color w:val="232323"/>
                <w:sz w:val="20"/>
                <w:szCs w:val="20"/>
              </w:rPr>
            </w:pPr>
            <w:r w:rsidRPr="002069B2">
              <w:rPr>
                <w:color w:val="232323"/>
                <w:sz w:val="20"/>
                <w:szCs w:val="20"/>
              </w:rPr>
              <w:t xml:space="preserve">Leave flexible time for participants to surface and discuss topics that remain “burning questions” for them on the last day of the convening. </w:t>
            </w:r>
            <w:r w:rsidRPr="002069B2">
              <w:rPr>
                <w:sz w:val="20"/>
                <w:szCs w:val="20"/>
                <w:shd w:val="clear" w:color="auto" w:fill="FFFFFF"/>
              </w:rPr>
              <w:t>This should be planned the first half of the last day.</w:t>
            </w:r>
          </w:p>
          <w:p w14:paraId="21EC4E9A" w14:textId="77777777" w:rsidR="00690258" w:rsidRPr="002069B2" w:rsidRDefault="00690258" w:rsidP="004029A1">
            <w:pPr>
              <w:spacing w:line="240" w:lineRule="auto"/>
              <w:rPr>
                <w:sz w:val="20"/>
                <w:szCs w:val="20"/>
                <w:shd w:val="clear" w:color="auto" w:fill="FFFFFF"/>
              </w:rPr>
            </w:pPr>
          </w:p>
          <w:p w14:paraId="2638DD6D" w14:textId="5466906C" w:rsidR="00690258" w:rsidRPr="002069B2" w:rsidRDefault="00690258" w:rsidP="004029A1">
            <w:pPr>
              <w:spacing w:line="240" w:lineRule="auto"/>
              <w:rPr>
                <w:color w:val="232323"/>
                <w:sz w:val="20"/>
                <w:szCs w:val="20"/>
              </w:rPr>
            </w:pPr>
            <w:r w:rsidRPr="002069B2">
              <w:rPr>
                <w:sz w:val="20"/>
                <w:szCs w:val="20"/>
                <w:shd w:val="clear" w:color="auto" w:fill="FFFFFF"/>
              </w:rPr>
              <w:t>Open time allows for organizers to fit the agenda to the purpose on the last day, based upon critical topics that emerge and the evolution of discussion throughout the convening. (This happens at 100% of Bellagio convenings!) Participants have space to surface and work through any questions or concerns they have about taking action post-convening.</w:t>
            </w:r>
          </w:p>
        </w:tc>
        <w:tc>
          <w:tcPr>
            <w:tcW w:w="4594" w:type="dxa"/>
          </w:tcPr>
          <w:p w14:paraId="689C7E80" w14:textId="77777777" w:rsidR="00690258" w:rsidRPr="002069B2" w:rsidRDefault="00690258" w:rsidP="0093542E">
            <w:pPr>
              <w:spacing w:line="240" w:lineRule="auto"/>
              <w:rPr>
                <w:b/>
                <w:color w:val="1C775D"/>
                <w:sz w:val="20"/>
                <w:szCs w:val="20"/>
              </w:rPr>
            </w:pPr>
          </w:p>
        </w:tc>
      </w:tr>
      <w:tr w:rsidR="00690258" w:rsidRPr="002069B2" w14:paraId="00E24AF8" w14:textId="56ADE830" w:rsidTr="00690258">
        <w:trPr>
          <w:trHeight w:val="576"/>
        </w:trPr>
        <w:tc>
          <w:tcPr>
            <w:tcW w:w="1020" w:type="dxa"/>
            <w:shd w:val="clear" w:color="auto" w:fill="auto"/>
            <w:tcMar>
              <w:top w:w="100" w:type="dxa"/>
              <w:left w:w="100" w:type="dxa"/>
              <w:bottom w:w="100" w:type="dxa"/>
              <w:right w:w="100" w:type="dxa"/>
            </w:tcMar>
          </w:tcPr>
          <w:p w14:paraId="271659AD" w14:textId="08EBFA28" w:rsidR="00690258" w:rsidRPr="002069B2" w:rsidRDefault="00690258" w:rsidP="0093542E">
            <w:pPr>
              <w:rPr>
                <w:sz w:val="20"/>
                <w:szCs w:val="20"/>
              </w:rPr>
            </w:pPr>
          </w:p>
        </w:tc>
        <w:tc>
          <w:tcPr>
            <w:tcW w:w="4360" w:type="dxa"/>
            <w:shd w:val="clear" w:color="auto" w:fill="auto"/>
            <w:tcMar>
              <w:top w:w="100" w:type="dxa"/>
              <w:left w:w="100" w:type="dxa"/>
              <w:bottom w:w="100" w:type="dxa"/>
              <w:right w:w="100" w:type="dxa"/>
            </w:tcMar>
          </w:tcPr>
          <w:p w14:paraId="619DE18A" w14:textId="77777777" w:rsidR="00690258" w:rsidRPr="002069B2" w:rsidRDefault="00690258" w:rsidP="0093542E">
            <w:pPr>
              <w:spacing w:line="240" w:lineRule="auto"/>
              <w:rPr>
                <w:sz w:val="20"/>
                <w:szCs w:val="20"/>
              </w:rPr>
            </w:pPr>
            <w:bookmarkStart w:id="31" w:name="_tu1v27rdbb2r" w:colFirst="0" w:colLast="0"/>
            <w:bookmarkEnd w:id="31"/>
          </w:p>
        </w:tc>
        <w:tc>
          <w:tcPr>
            <w:tcW w:w="4594" w:type="dxa"/>
          </w:tcPr>
          <w:p w14:paraId="68B164A8" w14:textId="77777777" w:rsidR="00690258" w:rsidRPr="002069B2" w:rsidRDefault="00690258" w:rsidP="0093542E">
            <w:pPr>
              <w:spacing w:line="240" w:lineRule="auto"/>
              <w:rPr>
                <w:sz w:val="20"/>
                <w:szCs w:val="20"/>
              </w:rPr>
            </w:pPr>
          </w:p>
        </w:tc>
      </w:tr>
      <w:tr w:rsidR="00690258" w:rsidRPr="002069B2" w14:paraId="4652741F" w14:textId="786F7E75" w:rsidTr="00690258">
        <w:trPr>
          <w:trHeight w:val="576"/>
        </w:trPr>
        <w:tc>
          <w:tcPr>
            <w:tcW w:w="1020" w:type="dxa"/>
            <w:shd w:val="clear" w:color="auto" w:fill="auto"/>
            <w:tcMar>
              <w:top w:w="100" w:type="dxa"/>
              <w:left w:w="100" w:type="dxa"/>
              <w:bottom w:w="100" w:type="dxa"/>
              <w:right w:w="100" w:type="dxa"/>
            </w:tcMar>
          </w:tcPr>
          <w:p w14:paraId="0462CBC9" w14:textId="5FE87B2A" w:rsidR="00690258" w:rsidRPr="002069B2" w:rsidRDefault="00690258" w:rsidP="0093542E">
            <w:pPr>
              <w:rPr>
                <w:sz w:val="20"/>
                <w:szCs w:val="20"/>
              </w:rPr>
            </w:pPr>
          </w:p>
        </w:tc>
        <w:tc>
          <w:tcPr>
            <w:tcW w:w="4360" w:type="dxa"/>
            <w:shd w:val="clear" w:color="auto" w:fill="auto"/>
            <w:tcMar>
              <w:top w:w="100" w:type="dxa"/>
              <w:left w:w="100" w:type="dxa"/>
              <w:bottom w:w="100" w:type="dxa"/>
              <w:right w:w="100" w:type="dxa"/>
            </w:tcMar>
          </w:tcPr>
          <w:p w14:paraId="2C049199" w14:textId="40518500" w:rsidR="00690258" w:rsidRPr="002069B2" w:rsidRDefault="00690258" w:rsidP="0093542E">
            <w:pPr>
              <w:rPr>
                <w:b/>
                <w:color w:val="1C775D"/>
                <w:sz w:val="20"/>
                <w:szCs w:val="20"/>
              </w:rPr>
            </w:pPr>
            <w:bookmarkStart w:id="32" w:name="_7zexv918pa8i" w:colFirst="0" w:colLast="0"/>
            <w:bookmarkEnd w:id="32"/>
          </w:p>
        </w:tc>
        <w:tc>
          <w:tcPr>
            <w:tcW w:w="4594" w:type="dxa"/>
          </w:tcPr>
          <w:p w14:paraId="68535140" w14:textId="77777777" w:rsidR="00690258" w:rsidRPr="002069B2" w:rsidRDefault="00690258" w:rsidP="0093542E">
            <w:pPr>
              <w:rPr>
                <w:b/>
                <w:color w:val="1C775D"/>
                <w:sz w:val="20"/>
                <w:szCs w:val="20"/>
              </w:rPr>
            </w:pPr>
          </w:p>
        </w:tc>
      </w:tr>
      <w:tr w:rsidR="00690258" w:rsidRPr="002069B2" w14:paraId="7100015C" w14:textId="5F61031A" w:rsidTr="00690258">
        <w:trPr>
          <w:trHeight w:val="576"/>
        </w:trPr>
        <w:tc>
          <w:tcPr>
            <w:tcW w:w="1020" w:type="dxa"/>
            <w:shd w:val="clear" w:color="auto" w:fill="auto"/>
            <w:tcMar>
              <w:top w:w="100" w:type="dxa"/>
              <w:left w:w="100" w:type="dxa"/>
              <w:bottom w:w="100" w:type="dxa"/>
              <w:right w:w="100" w:type="dxa"/>
            </w:tcMar>
          </w:tcPr>
          <w:p w14:paraId="643DA56C" w14:textId="5798D56C" w:rsidR="00690258" w:rsidRPr="002069B2" w:rsidRDefault="00690258" w:rsidP="0093542E">
            <w:pPr>
              <w:rPr>
                <w:sz w:val="20"/>
                <w:szCs w:val="20"/>
              </w:rPr>
            </w:pPr>
            <w:r w:rsidRPr="002069B2">
              <w:rPr>
                <w:sz w:val="20"/>
                <w:szCs w:val="20"/>
              </w:rPr>
              <w:t>1:00-2:00pm</w:t>
            </w:r>
          </w:p>
        </w:tc>
        <w:tc>
          <w:tcPr>
            <w:tcW w:w="4360" w:type="dxa"/>
            <w:shd w:val="clear" w:color="auto" w:fill="auto"/>
            <w:tcMar>
              <w:top w:w="100" w:type="dxa"/>
              <w:left w:w="100" w:type="dxa"/>
              <w:bottom w:w="100" w:type="dxa"/>
              <w:right w:w="100" w:type="dxa"/>
            </w:tcMar>
          </w:tcPr>
          <w:p w14:paraId="7F797164" w14:textId="6F87A1E4" w:rsidR="00690258" w:rsidRPr="002069B2" w:rsidRDefault="00690258" w:rsidP="0093542E">
            <w:pPr>
              <w:rPr>
                <w:sz w:val="20"/>
                <w:szCs w:val="20"/>
              </w:rPr>
            </w:pPr>
            <w:bookmarkStart w:id="33" w:name="_uy6v2nv9m5h9" w:colFirst="0" w:colLast="0"/>
            <w:bookmarkEnd w:id="33"/>
            <w:r w:rsidRPr="002069B2">
              <w:rPr>
                <w:b/>
                <w:color w:val="1C775D"/>
                <w:sz w:val="20"/>
                <w:szCs w:val="20"/>
              </w:rPr>
              <w:t>Lunch</w:t>
            </w:r>
          </w:p>
        </w:tc>
        <w:tc>
          <w:tcPr>
            <w:tcW w:w="4594" w:type="dxa"/>
          </w:tcPr>
          <w:p w14:paraId="27C0EA24" w14:textId="77777777" w:rsidR="00690258" w:rsidRPr="002069B2" w:rsidRDefault="00690258" w:rsidP="0093542E">
            <w:pPr>
              <w:rPr>
                <w:b/>
                <w:color w:val="1C775D"/>
                <w:sz w:val="20"/>
                <w:szCs w:val="20"/>
              </w:rPr>
            </w:pPr>
          </w:p>
        </w:tc>
      </w:tr>
      <w:tr w:rsidR="00690258" w:rsidRPr="002069B2" w14:paraId="42C938CF" w14:textId="2EE33DEC" w:rsidTr="00690258">
        <w:trPr>
          <w:trHeight w:val="576"/>
        </w:trPr>
        <w:tc>
          <w:tcPr>
            <w:tcW w:w="1020" w:type="dxa"/>
            <w:shd w:val="clear" w:color="auto" w:fill="auto"/>
            <w:tcMar>
              <w:top w:w="100" w:type="dxa"/>
              <w:left w:w="100" w:type="dxa"/>
              <w:bottom w:w="100" w:type="dxa"/>
              <w:right w:w="100" w:type="dxa"/>
            </w:tcMar>
          </w:tcPr>
          <w:p w14:paraId="28412654" w14:textId="7FE2DD58" w:rsidR="00690258" w:rsidRPr="002069B2" w:rsidRDefault="00690258" w:rsidP="0093542E">
            <w:pPr>
              <w:rPr>
                <w:sz w:val="20"/>
                <w:szCs w:val="20"/>
              </w:rPr>
            </w:pPr>
          </w:p>
        </w:tc>
        <w:tc>
          <w:tcPr>
            <w:tcW w:w="4360" w:type="dxa"/>
            <w:shd w:val="clear" w:color="auto" w:fill="auto"/>
            <w:tcMar>
              <w:top w:w="100" w:type="dxa"/>
              <w:left w:w="100" w:type="dxa"/>
              <w:bottom w:w="100" w:type="dxa"/>
              <w:right w:w="100" w:type="dxa"/>
            </w:tcMar>
          </w:tcPr>
          <w:p w14:paraId="66681A63" w14:textId="3E382EB2" w:rsidR="00690258" w:rsidRPr="002069B2" w:rsidRDefault="00690258" w:rsidP="0093542E">
            <w:pPr>
              <w:pStyle w:val="Heading2"/>
              <w:rPr>
                <w:sz w:val="20"/>
                <w:szCs w:val="20"/>
              </w:rPr>
            </w:pPr>
            <w:bookmarkStart w:id="34" w:name="_lhv3q41caonk" w:colFirst="0" w:colLast="0"/>
            <w:bookmarkEnd w:id="34"/>
          </w:p>
        </w:tc>
        <w:tc>
          <w:tcPr>
            <w:tcW w:w="4594" w:type="dxa"/>
          </w:tcPr>
          <w:p w14:paraId="5ECB4E37" w14:textId="77777777" w:rsidR="00690258" w:rsidRPr="002069B2" w:rsidRDefault="00690258" w:rsidP="0093542E">
            <w:pPr>
              <w:pStyle w:val="Heading2"/>
              <w:rPr>
                <w:sz w:val="20"/>
                <w:szCs w:val="20"/>
              </w:rPr>
            </w:pPr>
          </w:p>
        </w:tc>
      </w:tr>
      <w:tr w:rsidR="00690258" w:rsidRPr="002069B2" w14:paraId="78C3372B" w14:textId="388478C3" w:rsidTr="00690258">
        <w:trPr>
          <w:trHeight w:val="576"/>
        </w:trPr>
        <w:tc>
          <w:tcPr>
            <w:tcW w:w="1020" w:type="dxa"/>
            <w:shd w:val="clear" w:color="auto" w:fill="auto"/>
            <w:tcMar>
              <w:top w:w="100" w:type="dxa"/>
              <w:left w:w="100" w:type="dxa"/>
              <w:bottom w:w="100" w:type="dxa"/>
              <w:right w:w="100" w:type="dxa"/>
            </w:tcMar>
          </w:tcPr>
          <w:p w14:paraId="56AEAD71" w14:textId="77777777" w:rsidR="00690258" w:rsidRPr="002069B2" w:rsidRDefault="00690258" w:rsidP="0093542E">
            <w:pPr>
              <w:rPr>
                <w:sz w:val="20"/>
                <w:szCs w:val="20"/>
              </w:rPr>
            </w:pPr>
          </w:p>
        </w:tc>
        <w:tc>
          <w:tcPr>
            <w:tcW w:w="4360" w:type="dxa"/>
            <w:shd w:val="clear" w:color="auto" w:fill="auto"/>
            <w:tcMar>
              <w:top w:w="100" w:type="dxa"/>
              <w:left w:w="100" w:type="dxa"/>
              <w:bottom w:w="100" w:type="dxa"/>
              <w:right w:w="100" w:type="dxa"/>
            </w:tcMar>
          </w:tcPr>
          <w:p w14:paraId="0640A33E" w14:textId="77777777" w:rsidR="00690258" w:rsidRPr="002069B2" w:rsidRDefault="00690258" w:rsidP="0093542E">
            <w:pPr>
              <w:pStyle w:val="Heading2"/>
              <w:rPr>
                <w:sz w:val="20"/>
                <w:szCs w:val="20"/>
              </w:rPr>
            </w:pPr>
          </w:p>
        </w:tc>
        <w:tc>
          <w:tcPr>
            <w:tcW w:w="4594" w:type="dxa"/>
          </w:tcPr>
          <w:p w14:paraId="4D199014" w14:textId="77777777" w:rsidR="00690258" w:rsidRPr="002069B2" w:rsidRDefault="00690258" w:rsidP="0093542E">
            <w:pPr>
              <w:pStyle w:val="Heading2"/>
              <w:rPr>
                <w:sz w:val="20"/>
                <w:szCs w:val="20"/>
              </w:rPr>
            </w:pPr>
          </w:p>
        </w:tc>
      </w:tr>
      <w:tr w:rsidR="00690258" w:rsidRPr="002069B2" w14:paraId="30285463" w14:textId="68B934CB" w:rsidTr="00690258">
        <w:trPr>
          <w:trHeight w:val="576"/>
        </w:trPr>
        <w:tc>
          <w:tcPr>
            <w:tcW w:w="1020" w:type="dxa"/>
            <w:shd w:val="clear" w:color="auto" w:fill="auto"/>
            <w:tcMar>
              <w:top w:w="100" w:type="dxa"/>
              <w:left w:w="100" w:type="dxa"/>
              <w:bottom w:w="100" w:type="dxa"/>
              <w:right w:w="100" w:type="dxa"/>
            </w:tcMar>
          </w:tcPr>
          <w:p w14:paraId="420D3A6D" w14:textId="179DA20A" w:rsidR="00690258" w:rsidRPr="002069B2" w:rsidRDefault="00690258" w:rsidP="0093542E">
            <w:pPr>
              <w:rPr>
                <w:sz w:val="20"/>
                <w:szCs w:val="20"/>
              </w:rPr>
            </w:pPr>
            <w:r w:rsidRPr="002069B2">
              <w:rPr>
                <w:sz w:val="20"/>
                <w:szCs w:val="20"/>
              </w:rPr>
              <w:t>5:00-6:30pm</w:t>
            </w:r>
          </w:p>
        </w:tc>
        <w:tc>
          <w:tcPr>
            <w:tcW w:w="4360" w:type="dxa"/>
            <w:shd w:val="clear" w:color="auto" w:fill="auto"/>
            <w:tcMar>
              <w:top w:w="100" w:type="dxa"/>
              <w:left w:w="100" w:type="dxa"/>
              <w:bottom w:w="100" w:type="dxa"/>
              <w:right w:w="100" w:type="dxa"/>
            </w:tcMar>
          </w:tcPr>
          <w:p w14:paraId="1087432A" w14:textId="3A9A3298" w:rsidR="00690258" w:rsidRPr="002069B2" w:rsidRDefault="00690258" w:rsidP="0093542E">
            <w:pPr>
              <w:pStyle w:val="Heading2"/>
              <w:rPr>
                <w:sz w:val="20"/>
                <w:szCs w:val="20"/>
              </w:rPr>
            </w:pPr>
            <w:r w:rsidRPr="002069B2">
              <w:rPr>
                <w:sz w:val="20"/>
                <w:szCs w:val="20"/>
              </w:rPr>
              <w:t>Break</w:t>
            </w:r>
          </w:p>
        </w:tc>
        <w:tc>
          <w:tcPr>
            <w:tcW w:w="4594" w:type="dxa"/>
          </w:tcPr>
          <w:p w14:paraId="242B2E4F" w14:textId="77777777" w:rsidR="00690258" w:rsidRPr="002069B2" w:rsidRDefault="00690258" w:rsidP="0093542E">
            <w:pPr>
              <w:pStyle w:val="Heading2"/>
              <w:rPr>
                <w:sz w:val="20"/>
                <w:szCs w:val="20"/>
              </w:rPr>
            </w:pPr>
          </w:p>
        </w:tc>
      </w:tr>
      <w:tr w:rsidR="00690258" w:rsidRPr="002069B2" w14:paraId="3FD202E0" w14:textId="279C4905" w:rsidTr="00690258">
        <w:trPr>
          <w:trHeight w:val="576"/>
        </w:trPr>
        <w:tc>
          <w:tcPr>
            <w:tcW w:w="1020" w:type="dxa"/>
            <w:shd w:val="clear" w:color="auto" w:fill="auto"/>
            <w:tcMar>
              <w:top w:w="100" w:type="dxa"/>
              <w:left w:w="100" w:type="dxa"/>
              <w:bottom w:w="100" w:type="dxa"/>
              <w:right w:w="100" w:type="dxa"/>
            </w:tcMar>
          </w:tcPr>
          <w:p w14:paraId="3C9525CE" w14:textId="7DFD03E2" w:rsidR="00690258" w:rsidRPr="002069B2" w:rsidRDefault="00690258" w:rsidP="0093542E">
            <w:pPr>
              <w:rPr>
                <w:sz w:val="20"/>
                <w:szCs w:val="20"/>
              </w:rPr>
            </w:pPr>
            <w:r w:rsidRPr="002069B2">
              <w:rPr>
                <w:sz w:val="20"/>
                <w:szCs w:val="20"/>
              </w:rPr>
              <w:t>6:30-7:00pm</w:t>
            </w:r>
          </w:p>
        </w:tc>
        <w:tc>
          <w:tcPr>
            <w:tcW w:w="4360" w:type="dxa"/>
            <w:shd w:val="clear" w:color="auto" w:fill="auto"/>
            <w:tcMar>
              <w:top w:w="100" w:type="dxa"/>
              <w:left w:w="100" w:type="dxa"/>
              <w:bottom w:w="100" w:type="dxa"/>
              <w:right w:w="100" w:type="dxa"/>
            </w:tcMar>
          </w:tcPr>
          <w:p w14:paraId="2D172081" w14:textId="77777777" w:rsidR="00690258" w:rsidRPr="002069B2" w:rsidRDefault="00690258" w:rsidP="0093542E">
            <w:pPr>
              <w:pStyle w:val="Heading2"/>
              <w:rPr>
                <w:sz w:val="20"/>
                <w:szCs w:val="20"/>
              </w:rPr>
            </w:pPr>
            <w:bookmarkStart w:id="35" w:name="_upq0rp744z9o" w:colFirst="0" w:colLast="0"/>
            <w:bookmarkEnd w:id="35"/>
            <w:r w:rsidRPr="002069B2">
              <w:rPr>
                <w:sz w:val="20"/>
                <w:szCs w:val="20"/>
              </w:rPr>
              <w:t>Convening Survey</w:t>
            </w:r>
          </w:p>
          <w:p w14:paraId="6B46BCF1" w14:textId="77777777" w:rsidR="00690258" w:rsidRPr="002069B2" w:rsidRDefault="00690258" w:rsidP="004029A1">
            <w:pPr>
              <w:pStyle w:val="Heading2"/>
              <w:rPr>
                <w:b w:val="0"/>
                <w:i/>
                <w:iCs/>
                <w:color w:val="232323"/>
                <w:sz w:val="20"/>
                <w:szCs w:val="20"/>
              </w:rPr>
            </w:pPr>
            <w:r w:rsidRPr="002069B2">
              <w:rPr>
                <w:b w:val="0"/>
                <w:i/>
                <w:iCs/>
                <w:color w:val="232323"/>
                <w:sz w:val="20"/>
                <w:szCs w:val="20"/>
              </w:rPr>
              <w:t>NOTE: Please include something on the final day related to measurement and evaluation. How will they know the convening was successful? How will they continue to engage participants beyond their time at Bellagio?</w:t>
            </w:r>
          </w:p>
          <w:p w14:paraId="13CB5FB7" w14:textId="77777777" w:rsidR="00690258" w:rsidRPr="002069B2" w:rsidRDefault="00690258" w:rsidP="004029A1">
            <w:pPr>
              <w:pStyle w:val="Heading2"/>
              <w:rPr>
                <w:b w:val="0"/>
                <w:i/>
                <w:iCs/>
                <w:color w:val="232323"/>
                <w:sz w:val="20"/>
                <w:szCs w:val="20"/>
              </w:rPr>
            </w:pPr>
          </w:p>
          <w:p w14:paraId="40D82A0D" w14:textId="7C23B430" w:rsidR="00690258" w:rsidRPr="002069B2" w:rsidRDefault="00690258" w:rsidP="004029A1">
            <w:pPr>
              <w:rPr>
                <w:sz w:val="20"/>
                <w:szCs w:val="20"/>
              </w:rPr>
            </w:pPr>
            <w:r w:rsidRPr="002069B2">
              <w:rPr>
                <w:bCs/>
                <w:i/>
                <w:iCs/>
                <w:color w:val="232323"/>
                <w:sz w:val="20"/>
                <w:szCs w:val="20"/>
              </w:rPr>
              <w:t>The Rockefeller team will be sending a survey and post-convening report template on the penultimate day. We encourage you to recommend design tactics for the final day that include the completion of these required materials.</w:t>
            </w:r>
          </w:p>
        </w:tc>
        <w:tc>
          <w:tcPr>
            <w:tcW w:w="4594" w:type="dxa"/>
          </w:tcPr>
          <w:p w14:paraId="31AA00C3" w14:textId="77777777" w:rsidR="00690258" w:rsidRPr="002069B2" w:rsidRDefault="00690258" w:rsidP="0093542E">
            <w:pPr>
              <w:pStyle w:val="Heading2"/>
              <w:rPr>
                <w:sz w:val="20"/>
                <w:szCs w:val="20"/>
              </w:rPr>
            </w:pPr>
          </w:p>
        </w:tc>
      </w:tr>
      <w:tr w:rsidR="00690258" w:rsidRPr="002069B2" w14:paraId="685D587F" w14:textId="61EBF84D" w:rsidTr="00690258">
        <w:trPr>
          <w:trHeight w:val="576"/>
        </w:trPr>
        <w:tc>
          <w:tcPr>
            <w:tcW w:w="1020" w:type="dxa"/>
            <w:shd w:val="clear" w:color="auto" w:fill="auto"/>
            <w:tcMar>
              <w:top w:w="100" w:type="dxa"/>
              <w:left w:w="100" w:type="dxa"/>
              <w:bottom w:w="100" w:type="dxa"/>
              <w:right w:w="100" w:type="dxa"/>
            </w:tcMar>
          </w:tcPr>
          <w:p w14:paraId="76C51028" w14:textId="69CC4859" w:rsidR="00690258" w:rsidRPr="002069B2" w:rsidRDefault="00690258" w:rsidP="0093542E">
            <w:pPr>
              <w:rPr>
                <w:sz w:val="20"/>
                <w:szCs w:val="20"/>
              </w:rPr>
            </w:pPr>
            <w:r w:rsidRPr="002069B2">
              <w:rPr>
                <w:sz w:val="20"/>
                <w:szCs w:val="20"/>
              </w:rPr>
              <w:t>7:00-7:30pm</w:t>
            </w:r>
          </w:p>
        </w:tc>
        <w:tc>
          <w:tcPr>
            <w:tcW w:w="4360" w:type="dxa"/>
            <w:shd w:val="clear" w:color="auto" w:fill="auto"/>
            <w:tcMar>
              <w:top w:w="100" w:type="dxa"/>
              <w:left w:w="100" w:type="dxa"/>
              <w:bottom w:w="100" w:type="dxa"/>
              <w:right w:w="100" w:type="dxa"/>
            </w:tcMar>
          </w:tcPr>
          <w:p w14:paraId="7B5AE057" w14:textId="1F8800DA" w:rsidR="00690258" w:rsidRPr="002069B2" w:rsidRDefault="00690258" w:rsidP="0093542E">
            <w:pPr>
              <w:spacing w:line="240" w:lineRule="auto"/>
              <w:rPr>
                <w:b/>
                <w:color w:val="1C775D"/>
                <w:sz w:val="20"/>
                <w:szCs w:val="20"/>
              </w:rPr>
            </w:pPr>
            <w:bookmarkStart w:id="36" w:name="_yf0gch3vyxoc" w:colFirst="0" w:colLast="0"/>
            <w:bookmarkEnd w:id="36"/>
            <w:r w:rsidRPr="002069B2">
              <w:rPr>
                <w:b/>
                <w:color w:val="1C775D"/>
                <w:sz w:val="20"/>
                <w:szCs w:val="20"/>
              </w:rPr>
              <w:t>Cocktails</w:t>
            </w:r>
          </w:p>
        </w:tc>
        <w:tc>
          <w:tcPr>
            <w:tcW w:w="4594" w:type="dxa"/>
          </w:tcPr>
          <w:p w14:paraId="34A19C68" w14:textId="77777777" w:rsidR="00690258" w:rsidRPr="002069B2" w:rsidRDefault="00690258" w:rsidP="0093542E">
            <w:pPr>
              <w:spacing w:line="240" w:lineRule="auto"/>
              <w:rPr>
                <w:b/>
                <w:color w:val="1C775D"/>
                <w:sz w:val="20"/>
                <w:szCs w:val="20"/>
              </w:rPr>
            </w:pPr>
          </w:p>
        </w:tc>
      </w:tr>
      <w:tr w:rsidR="00690258" w:rsidRPr="002069B2" w14:paraId="1FBC29DC" w14:textId="36FA13FA" w:rsidTr="00690258">
        <w:trPr>
          <w:trHeight w:val="576"/>
        </w:trPr>
        <w:tc>
          <w:tcPr>
            <w:tcW w:w="1020" w:type="dxa"/>
            <w:shd w:val="clear" w:color="auto" w:fill="auto"/>
            <w:tcMar>
              <w:top w:w="100" w:type="dxa"/>
              <w:left w:w="100" w:type="dxa"/>
              <w:bottom w:w="100" w:type="dxa"/>
              <w:right w:w="100" w:type="dxa"/>
            </w:tcMar>
          </w:tcPr>
          <w:p w14:paraId="6018F9BE" w14:textId="571B519C" w:rsidR="00690258" w:rsidRPr="002069B2" w:rsidRDefault="00690258" w:rsidP="0093542E">
            <w:pPr>
              <w:rPr>
                <w:sz w:val="20"/>
                <w:szCs w:val="20"/>
              </w:rPr>
            </w:pPr>
            <w:r w:rsidRPr="002069B2">
              <w:rPr>
                <w:sz w:val="20"/>
                <w:szCs w:val="20"/>
              </w:rPr>
              <w:t>7:30-8:30pm</w:t>
            </w:r>
          </w:p>
        </w:tc>
        <w:tc>
          <w:tcPr>
            <w:tcW w:w="4360" w:type="dxa"/>
            <w:shd w:val="clear" w:color="auto" w:fill="auto"/>
            <w:tcMar>
              <w:top w:w="100" w:type="dxa"/>
              <w:left w:w="100" w:type="dxa"/>
              <w:bottom w:w="100" w:type="dxa"/>
              <w:right w:w="100" w:type="dxa"/>
            </w:tcMar>
          </w:tcPr>
          <w:p w14:paraId="3AF68E41" w14:textId="78D85989" w:rsidR="00690258" w:rsidRPr="002069B2" w:rsidRDefault="00690258" w:rsidP="0093542E">
            <w:pPr>
              <w:rPr>
                <w:b/>
                <w:color w:val="1C775D"/>
                <w:sz w:val="20"/>
                <w:szCs w:val="20"/>
              </w:rPr>
            </w:pPr>
            <w:bookmarkStart w:id="37" w:name="_ldmxn6q2r0fd" w:colFirst="0" w:colLast="0"/>
            <w:bookmarkEnd w:id="37"/>
            <w:r w:rsidRPr="002069B2">
              <w:rPr>
                <w:b/>
                <w:color w:val="1C775D"/>
                <w:sz w:val="20"/>
                <w:szCs w:val="20"/>
              </w:rPr>
              <w:t>Dinner</w:t>
            </w:r>
          </w:p>
        </w:tc>
        <w:tc>
          <w:tcPr>
            <w:tcW w:w="4594" w:type="dxa"/>
          </w:tcPr>
          <w:p w14:paraId="32DD41A0" w14:textId="77777777" w:rsidR="00690258" w:rsidRPr="002069B2" w:rsidRDefault="00690258" w:rsidP="0093542E">
            <w:pPr>
              <w:rPr>
                <w:b/>
                <w:color w:val="1C775D"/>
                <w:sz w:val="20"/>
                <w:szCs w:val="20"/>
              </w:rPr>
            </w:pPr>
          </w:p>
        </w:tc>
      </w:tr>
    </w:tbl>
    <w:p w14:paraId="299ADCDF" w14:textId="29382BFE" w:rsidR="00173547" w:rsidRPr="002069B2" w:rsidRDefault="00173547">
      <w:pPr>
        <w:rPr>
          <w:b/>
          <w:sz w:val="20"/>
          <w:szCs w:val="20"/>
        </w:rPr>
      </w:pPr>
    </w:p>
    <w:p w14:paraId="6AFC7BA0" w14:textId="5FEC4BBB" w:rsidR="00606ADB" w:rsidRPr="002069B2" w:rsidRDefault="00606ADB">
      <w:pPr>
        <w:rPr>
          <w:b/>
          <w:sz w:val="20"/>
          <w:szCs w:val="20"/>
        </w:rPr>
      </w:pPr>
    </w:p>
    <w:p w14:paraId="1A3C75B1" w14:textId="516EA94D" w:rsidR="00690258" w:rsidRPr="002069B2" w:rsidRDefault="00690258">
      <w:pPr>
        <w:rPr>
          <w:b/>
          <w:sz w:val="20"/>
          <w:szCs w:val="20"/>
        </w:rPr>
      </w:pPr>
      <w:r w:rsidRPr="002069B2">
        <w:rPr>
          <w:i/>
          <w:iCs/>
          <w:sz w:val="20"/>
          <w:szCs w:val="20"/>
        </w:rPr>
        <w:t>Day 5</w:t>
      </w:r>
    </w:p>
    <w:tbl>
      <w:tblPr>
        <w:tblStyle w:val="a2"/>
        <w:tblW w:w="9974"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4360"/>
        <w:gridCol w:w="4594"/>
      </w:tblGrid>
      <w:tr w:rsidR="00690258" w:rsidRPr="002069B2" w14:paraId="3736561C" w14:textId="30FADBCA" w:rsidTr="00690258">
        <w:tc>
          <w:tcPr>
            <w:tcW w:w="1020" w:type="dxa"/>
            <w:shd w:val="clear" w:color="auto" w:fill="FFFFFF"/>
            <w:tcMar>
              <w:top w:w="100" w:type="dxa"/>
              <w:left w:w="100" w:type="dxa"/>
              <w:bottom w:w="100" w:type="dxa"/>
              <w:right w:w="100" w:type="dxa"/>
            </w:tcMar>
          </w:tcPr>
          <w:p w14:paraId="4E99F1BB" w14:textId="77777777" w:rsidR="00690258" w:rsidRPr="002069B2" w:rsidRDefault="00690258" w:rsidP="00AB027E">
            <w:pPr>
              <w:rPr>
                <w:b/>
                <w:color w:val="1C775D"/>
                <w:sz w:val="20"/>
                <w:szCs w:val="20"/>
              </w:rPr>
            </w:pPr>
            <w:r w:rsidRPr="002069B2">
              <w:rPr>
                <w:b/>
                <w:color w:val="1C775D"/>
                <w:sz w:val="20"/>
                <w:szCs w:val="20"/>
              </w:rPr>
              <w:t>Time</w:t>
            </w:r>
          </w:p>
        </w:tc>
        <w:tc>
          <w:tcPr>
            <w:tcW w:w="4360" w:type="dxa"/>
            <w:shd w:val="clear" w:color="auto" w:fill="FFFFFF"/>
            <w:tcMar>
              <w:top w:w="100" w:type="dxa"/>
              <w:left w:w="100" w:type="dxa"/>
              <w:bottom w:w="100" w:type="dxa"/>
              <w:right w:w="100" w:type="dxa"/>
            </w:tcMar>
          </w:tcPr>
          <w:p w14:paraId="02DB6ECD" w14:textId="5D4FDE79" w:rsidR="00690258" w:rsidRPr="002069B2" w:rsidRDefault="00690258" w:rsidP="00AB027E">
            <w:pPr>
              <w:pStyle w:val="Heading1"/>
              <w:rPr>
                <w:sz w:val="20"/>
                <w:szCs w:val="20"/>
              </w:rPr>
            </w:pPr>
            <w:r w:rsidRPr="002069B2">
              <w:rPr>
                <w:sz w:val="20"/>
                <w:szCs w:val="20"/>
              </w:rPr>
              <w:t>Activity</w:t>
            </w:r>
          </w:p>
        </w:tc>
        <w:tc>
          <w:tcPr>
            <w:tcW w:w="4594" w:type="dxa"/>
            <w:shd w:val="clear" w:color="auto" w:fill="FFFFFF"/>
          </w:tcPr>
          <w:p w14:paraId="22CE951F" w14:textId="014C1C74" w:rsidR="00690258" w:rsidRPr="002069B2" w:rsidRDefault="00690258" w:rsidP="00AB027E">
            <w:pPr>
              <w:pStyle w:val="Heading1"/>
              <w:rPr>
                <w:sz w:val="20"/>
                <w:szCs w:val="20"/>
              </w:rPr>
            </w:pPr>
            <w:r w:rsidRPr="002069B2">
              <w:rPr>
                <w:sz w:val="20"/>
                <w:szCs w:val="20"/>
              </w:rPr>
              <w:t>Instructions and Rationale</w:t>
            </w:r>
          </w:p>
        </w:tc>
      </w:tr>
      <w:tr w:rsidR="00690258" w:rsidRPr="002069B2" w14:paraId="7633FA00" w14:textId="6A3B9DB3" w:rsidTr="00690258">
        <w:trPr>
          <w:trHeight w:val="810"/>
        </w:trPr>
        <w:tc>
          <w:tcPr>
            <w:tcW w:w="1020" w:type="dxa"/>
            <w:shd w:val="clear" w:color="auto" w:fill="auto"/>
            <w:tcMar>
              <w:top w:w="100" w:type="dxa"/>
              <w:left w:w="100" w:type="dxa"/>
              <w:bottom w:w="100" w:type="dxa"/>
              <w:right w:w="100" w:type="dxa"/>
            </w:tcMar>
          </w:tcPr>
          <w:p w14:paraId="3A924D63" w14:textId="71464BD0" w:rsidR="00690258" w:rsidRPr="002069B2" w:rsidRDefault="00690258" w:rsidP="00AB027E">
            <w:pPr>
              <w:rPr>
                <w:sz w:val="20"/>
                <w:szCs w:val="20"/>
              </w:rPr>
            </w:pPr>
            <w:r w:rsidRPr="002069B2">
              <w:rPr>
                <w:sz w:val="20"/>
                <w:szCs w:val="20"/>
              </w:rPr>
              <w:t>8:00-9:00am</w:t>
            </w:r>
          </w:p>
        </w:tc>
        <w:tc>
          <w:tcPr>
            <w:tcW w:w="4360" w:type="dxa"/>
            <w:shd w:val="clear" w:color="auto" w:fill="auto"/>
            <w:tcMar>
              <w:top w:w="100" w:type="dxa"/>
              <w:left w:w="100" w:type="dxa"/>
              <w:bottom w:w="100" w:type="dxa"/>
              <w:right w:w="100" w:type="dxa"/>
            </w:tcMar>
          </w:tcPr>
          <w:p w14:paraId="3C2F1B38" w14:textId="686BA15D" w:rsidR="00690258" w:rsidRPr="002069B2" w:rsidRDefault="00690258" w:rsidP="00AB027E">
            <w:pPr>
              <w:rPr>
                <w:b/>
                <w:color w:val="1C775D"/>
                <w:sz w:val="20"/>
                <w:szCs w:val="20"/>
              </w:rPr>
            </w:pPr>
            <w:r w:rsidRPr="002069B2">
              <w:rPr>
                <w:b/>
                <w:color w:val="1C775D"/>
                <w:sz w:val="20"/>
                <w:szCs w:val="20"/>
              </w:rPr>
              <w:t>Breakfast</w:t>
            </w:r>
          </w:p>
        </w:tc>
        <w:tc>
          <w:tcPr>
            <w:tcW w:w="4594" w:type="dxa"/>
          </w:tcPr>
          <w:p w14:paraId="0C1DDB42" w14:textId="77777777" w:rsidR="00690258" w:rsidRPr="002069B2" w:rsidRDefault="00690258" w:rsidP="00AB027E">
            <w:pPr>
              <w:rPr>
                <w:b/>
                <w:color w:val="1C775D"/>
                <w:sz w:val="20"/>
                <w:szCs w:val="20"/>
              </w:rPr>
            </w:pPr>
          </w:p>
        </w:tc>
      </w:tr>
      <w:tr w:rsidR="00690258" w:rsidRPr="002069B2" w14:paraId="49C02C5C" w14:textId="707136C9" w:rsidTr="00690258">
        <w:trPr>
          <w:trHeight w:val="720"/>
        </w:trPr>
        <w:tc>
          <w:tcPr>
            <w:tcW w:w="1020" w:type="dxa"/>
            <w:shd w:val="clear" w:color="auto" w:fill="auto"/>
            <w:tcMar>
              <w:top w:w="100" w:type="dxa"/>
              <w:left w:w="100" w:type="dxa"/>
              <w:bottom w:w="100" w:type="dxa"/>
              <w:right w:w="100" w:type="dxa"/>
            </w:tcMar>
          </w:tcPr>
          <w:p w14:paraId="430AC53D" w14:textId="0EABBF81" w:rsidR="00690258" w:rsidRPr="002069B2" w:rsidRDefault="00690258" w:rsidP="001262E9">
            <w:pPr>
              <w:rPr>
                <w:sz w:val="20"/>
                <w:szCs w:val="20"/>
              </w:rPr>
            </w:pPr>
            <w:r w:rsidRPr="002069B2">
              <w:rPr>
                <w:sz w:val="20"/>
                <w:szCs w:val="20"/>
              </w:rPr>
              <w:t>By 8:30 am</w:t>
            </w:r>
          </w:p>
        </w:tc>
        <w:tc>
          <w:tcPr>
            <w:tcW w:w="4360" w:type="dxa"/>
            <w:shd w:val="clear" w:color="auto" w:fill="auto"/>
            <w:tcMar>
              <w:top w:w="100" w:type="dxa"/>
              <w:left w:w="100" w:type="dxa"/>
              <w:bottom w:w="100" w:type="dxa"/>
              <w:right w:w="100" w:type="dxa"/>
            </w:tcMar>
          </w:tcPr>
          <w:p w14:paraId="0F3D9D17" w14:textId="19F08AA4" w:rsidR="00690258" w:rsidRPr="002069B2" w:rsidRDefault="00690258" w:rsidP="001262E9">
            <w:pPr>
              <w:pStyle w:val="Heading2"/>
              <w:rPr>
                <w:sz w:val="20"/>
                <w:szCs w:val="20"/>
              </w:rPr>
            </w:pPr>
            <w:r w:rsidRPr="002069B2">
              <w:rPr>
                <w:sz w:val="20"/>
                <w:szCs w:val="20"/>
              </w:rPr>
              <w:t>Room Checkout</w:t>
            </w:r>
          </w:p>
        </w:tc>
        <w:tc>
          <w:tcPr>
            <w:tcW w:w="4594" w:type="dxa"/>
          </w:tcPr>
          <w:p w14:paraId="424FA59F" w14:textId="77777777" w:rsidR="00690258" w:rsidRPr="002069B2" w:rsidRDefault="00690258" w:rsidP="001262E9">
            <w:pPr>
              <w:pStyle w:val="Heading2"/>
              <w:rPr>
                <w:sz w:val="20"/>
                <w:szCs w:val="20"/>
              </w:rPr>
            </w:pPr>
          </w:p>
        </w:tc>
      </w:tr>
      <w:tr w:rsidR="00690258" w:rsidRPr="002069B2" w14:paraId="693A17D9" w14:textId="04918E1F" w:rsidTr="00690258">
        <w:trPr>
          <w:trHeight w:val="720"/>
        </w:trPr>
        <w:tc>
          <w:tcPr>
            <w:tcW w:w="1020" w:type="dxa"/>
            <w:shd w:val="clear" w:color="auto" w:fill="auto"/>
            <w:tcMar>
              <w:top w:w="100" w:type="dxa"/>
              <w:left w:w="100" w:type="dxa"/>
              <w:bottom w:w="100" w:type="dxa"/>
              <w:right w:w="100" w:type="dxa"/>
            </w:tcMar>
          </w:tcPr>
          <w:p w14:paraId="469DA18B" w14:textId="070CBC98" w:rsidR="00690258" w:rsidRPr="002069B2" w:rsidRDefault="00690258" w:rsidP="001262E9">
            <w:pPr>
              <w:rPr>
                <w:sz w:val="20"/>
                <w:szCs w:val="20"/>
              </w:rPr>
            </w:pPr>
            <w:r w:rsidRPr="002069B2">
              <w:rPr>
                <w:sz w:val="20"/>
                <w:szCs w:val="20"/>
              </w:rPr>
              <w:t>By 10:00 am</w:t>
            </w:r>
          </w:p>
        </w:tc>
        <w:tc>
          <w:tcPr>
            <w:tcW w:w="4360" w:type="dxa"/>
            <w:shd w:val="clear" w:color="auto" w:fill="auto"/>
            <w:tcMar>
              <w:top w:w="100" w:type="dxa"/>
              <w:left w:w="100" w:type="dxa"/>
              <w:bottom w:w="100" w:type="dxa"/>
              <w:right w:w="100" w:type="dxa"/>
            </w:tcMar>
          </w:tcPr>
          <w:p w14:paraId="284B3B99" w14:textId="7BDEF8FB" w:rsidR="00690258" w:rsidRPr="002069B2" w:rsidRDefault="00690258" w:rsidP="001262E9">
            <w:pPr>
              <w:pStyle w:val="Heading2"/>
              <w:rPr>
                <w:sz w:val="20"/>
                <w:szCs w:val="20"/>
              </w:rPr>
            </w:pPr>
            <w:r w:rsidRPr="002069B2">
              <w:rPr>
                <w:sz w:val="20"/>
                <w:szCs w:val="20"/>
              </w:rPr>
              <w:t>Departure from Bellagio</w:t>
            </w:r>
          </w:p>
        </w:tc>
        <w:tc>
          <w:tcPr>
            <w:tcW w:w="4594" w:type="dxa"/>
          </w:tcPr>
          <w:p w14:paraId="5F05E811" w14:textId="77777777" w:rsidR="00690258" w:rsidRPr="002069B2" w:rsidRDefault="00690258" w:rsidP="001262E9">
            <w:pPr>
              <w:pStyle w:val="Heading2"/>
              <w:rPr>
                <w:sz w:val="20"/>
                <w:szCs w:val="20"/>
              </w:rPr>
            </w:pPr>
          </w:p>
        </w:tc>
      </w:tr>
    </w:tbl>
    <w:p w14:paraId="3518320D" w14:textId="77777777" w:rsidR="00173547" w:rsidRPr="002069B2" w:rsidRDefault="00173547" w:rsidP="00F25146">
      <w:pPr>
        <w:rPr>
          <w:b/>
          <w:color w:val="1C775D"/>
          <w:sz w:val="20"/>
          <w:szCs w:val="20"/>
        </w:rPr>
      </w:pPr>
    </w:p>
    <w:sectPr w:rsidR="00173547" w:rsidRPr="002069B2">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EECA" w14:textId="77777777" w:rsidR="00BD7025" w:rsidRDefault="00BD7025">
      <w:pPr>
        <w:spacing w:line="240" w:lineRule="auto"/>
      </w:pPr>
      <w:r>
        <w:separator/>
      </w:r>
    </w:p>
  </w:endnote>
  <w:endnote w:type="continuationSeparator" w:id="0">
    <w:p w14:paraId="4000C607" w14:textId="77777777" w:rsidR="00BD7025" w:rsidRDefault="00BD7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999148"/>
      <w:docPartObj>
        <w:docPartGallery w:val="Page Numbers (Bottom of Page)"/>
        <w:docPartUnique/>
      </w:docPartObj>
    </w:sdtPr>
    <w:sdtEndPr>
      <w:rPr>
        <w:noProof/>
      </w:rPr>
    </w:sdtEndPr>
    <w:sdtContent>
      <w:p w14:paraId="0470D529" w14:textId="711A5C19" w:rsidR="00431713" w:rsidRDefault="004317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7DB8AE" w14:textId="7346F6A4" w:rsidR="00DC0B71" w:rsidRPr="00276DA8" w:rsidRDefault="00DC0B71" w:rsidP="00276DA8">
    <w:pP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065357"/>
      <w:docPartObj>
        <w:docPartGallery w:val="Page Numbers (Bottom of Page)"/>
        <w:docPartUnique/>
      </w:docPartObj>
    </w:sdtPr>
    <w:sdtEndPr>
      <w:rPr>
        <w:noProof/>
      </w:rPr>
    </w:sdtEndPr>
    <w:sdtContent>
      <w:p w14:paraId="344B0F97" w14:textId="606522A0" w:rsidR="00431713" w:rsidRDefault="004317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1A4590" w14:textId="2C7F8CD8" w:rsidR="00DC0B71" w:rsidRDefault="00DC0B71">
    <w:pP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67AF" w14:textId="77777777" w:rsidR="00BD7025" w:rsidRDefault="00BD7025">
      <w:pPr>
        <w:spacing w:line="240" w:lineRule="auto"/>
      </w:pPr>
      <w:r>
        <w:separator/>
      </w:r>
    </w:p>
  </w:footnote>
  <w:footnote w:type="continuationSeparator" w:id="0">
    <w:p w14:paraId="097C3EFC" w14:textId="77777777" w:rsidR="00BD7025" w:rsidRDefault="00BD70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41D0" w14:textId="77777777" w:rsidR="00DC0B71" w:rsidRDefault="00DC0B71" w:rsidP="00E175A8">
    <w:pPr>
      <w:tabs>
        <w:tab w:val="center" w:pos="4680"/>
        <w:tab w:val="right" w:pos="9360"/>
      </w:tabs>
      <w:spacing w:line="360" w:lineRule="auto"/>
    </w:pPr>
    <w:r>
      <w:rPr>
        <w:noProof/>
      </w:rPr>
      <w:drawing>
        <wp:inline distT="0" distB="0" distL="0" distR="0" wp14:anchorId="2DCC30E7" wp14:editId="46B53ABE">
          <wp:extent cx="1157772" cy="6512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57772" cy="651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BD2"/>
    <w:multiLevelType w:val="multilevel"/>
    <w:tmpl w:val="E48A2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1B0CE8"/>
    <w:multiLevelType w:val="multilevel"/>
    <w:tmpl w:val="A718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F7A52"/>
    <w:multiLevelType w:val="multilevel"/>
    <w:tmpl w:val="F56E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42990"/>
    <w:multiLevelType w:val="hybridMultilevel"/>
    <w:tmpl w:val="8ACA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12245"/>
    <w:multiLevelType w:val="multilevel"/>
    <w:tmpl w:val="D17E8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3A6FC2"/>
    <w:multiLevelType w:val="multilevel"/>
    <w:tmpl w:val="6F56C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AD335F"/>
    <w:multiLevelType w:val="multilevel"/>
    <w:tmpl w:val="EF4CB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6B2F01"/>
    <w:multiLevelType w:val="multilevel"/>
    <w:tmpl w:val="E298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520BD"/>
    <w:multiLevelType w:val="multilevel"/>
    <w:tmpl w:val="5850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B5166"/>
    <w:multiLevelType w:val="multilevel"/>
    <w:tmpl w:val="DB5C1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06349B"/>
    <w:multiLevelType w:val="multilevel"/>
    <w:tmpl w:val="A314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11B18"/>
    <w:multiLevelType w:val="multilevel"/>
    <w:tmpl w:val="171CD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1E20E3"/>
    <w:multiLevelType w:val="multilevel"/>
    <w:tmpl w:val="BA9ED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AE657D"/>
    <w:multiLevelType w:val="hybridMultilevel"/>
    <w:tmpl w:val="3CE8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25A1"/>
    <w:multiLevelType w:val="hybridMultilevel"/>
    <w:tmpl w:val="93B880F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1276506"/>
    <w:multiLevelType w:val="multilevel"/>
    <w:tmpl w:val="B216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5125AB"/>
    <w:multiLevelType w:val="hybridMultilevel"/>
    <w:tmpl w:val="7284B754"/>
    <w:lvl w:ilvl="0" w:tplc="BEDA3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3216C"/>
    <w:multiLevelType w:val="multilevel"/>
    <w:tmpl w:val="DB6C567E"/>
    <w:lvl w:ilvl="0">
      <w:start w:val="1"/>
      <w:numFmt w:val="bullet"/>
      <w:lvlText w:val="●"/>
      <w:lvlJc w:val="left"/>
      <w:pPr>
        <w:ind w:left="720" w:hanging="360"/>
      </w:pPr>
      <w:rPr>
        <w:color w:val="2323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8D7ABB"/>
    <w:multiLevelType w:val="multilevel"/>
    <w:tmpl w:val="4CA6C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DE7EEC"/>
    <w:multiLevelType w:val="multilevel"/>
    <w:tmpl w:val="DCC03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A8F0897"/>
    <w:multiLevelType w:val="multilevel"/>
    <w:tmpl w:val="70B8E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512ACB"/>
    <w:multiLevelType w:val="hybridMultilevel"/>
    <w:tmpl w:val="C5C0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53D68"/>
    <w:multiLevelType w:val="multilevel"/>
    <w:tmpl w:val="E00E2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6520869">
    <w:abstractNumId w:val="18"/>
  </w:num>
  <w:num w:numId="2" w16cid:durableId="1426535999">
    <w:abstractNumId w:val="17"/>
  </w:num>
  <w:num w:numId="3" w16cid:durableId="1982878114">
    <w:abstractNumId w:val="9"/>
  </w:num>
  <w:num w:numId="4" w16cid:durableId="1180773025">
    <w:abstractNumId w:val="22"/>
  </w:num>
  <w:num w:numId="5" w16cid:durableId="323165870">
    <w:abstractNumId w:val="11"/>
  </w:num>
  <w:num w:numId="6" w16cid:durableId="832337760">
    <w:abstractNumId w:val="12"/>
  </w:num>
  <w:num w:numId="7" w16cid:durableId="126746891">
    <w:abstractNumId w:val="5"/>
  </w:num>
  <w:num w:numId="8" w16cid:durableId="921337307">
    <w:abstractNumId w:val="20"/>
  </w:num>
  <w:num w:numId="9" w16cid:durableId="115221801">
    <w:abstractNumId w:val="19"/>
  </w:num>
  <w:num w:numId="10" w16cid:durableId="11879959">
    <w:abstractNumId w:val="0"/>
  </w:num>
  <w:num w:numId="11" w16cid:durableId="1202939030">
    <w:abstractNumId w:val="4"/>
  </w:num>
  <w:num w:numId="12" w16cid:durableId="1952198770">
    <w:abstractNumId w:val="6"/>
  </w:num>
  <w:num w:numId="13" w16cid:durableId="112790525">
    <w:abstractNumId w:val="21"/>
  </w:num>
  <w:num w:numId="14" w16cid:durableId="1219852646">
    <w:abstractNumId w:val="3"/>
  </w:num>
  <w:num w:numId="15" w16cid:durableId="636036869">
    <w:abstractNumId w:val="2"/>
  </w:num>
  <w:num w:numId="16" w16cid:durableId="1457917167">
    <w:abstractNumId w:val="1"/>
  </w:num>
  <w:num w:numId="17" w16cid:durableId="2097246063">
    <w:abstractNumId w:val="10"/>
  </w:num>
  <w:num w:numId="18" w16cid:durableId="1401756678">
    <w:abstractNumId w:val="8"/>
  </w:num>
  <w:num w:numId="19" w16cid:durableId="1478568047">
    <w:abstractNumId w:val="15"/>
  </w:num>
  <w:num w:numId="20" w16cid:durableId="1977833375">
    <w:abstractNumId w:val="7"/>
  </w:num>
  <w:num w:numId="21" w16cid:durableId="123233396">
    <w:abstractNumId w:val="16"/>
  </w:num>
  <w:num w:numId="22" w16cid:durableId="1154758174">
    <w:abstractNumId w:val="14"/>
  </w:num>
  <w:num w:numId="23" w16cid:durableId="1265385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0NTEwMzc3NDA3MTBV0lEKTi0uzszPAykwrAUAvTr+RiwAAAA="/>
  </w:docVars>
  <w:rsids>
    <w:rsidRoot w:val="00173547"/>
    <w:rsid w:val="00036E5C"/>
    <w:rsid w:val="00040D92"/>
    <w:rsid w:val="00056F8E"/>
    <w:rsid w:val="000C671F"/>
    <w:rsid w:val="001262E9"/>
    <w:rsid w:val="00163B61"/>
    <w:rsid w:val="00173547"/>
    <w:rsid w:val="00185F67"/>
    <w:rsid w:val="00186377"/>
    <w:rsid w:val="001A3BDE"/>
    <w:rsid w:val="001D2AE2"/>
    <w:rsid w:val="001D3E43"/>
    <w:rsid w:val="002069B2"/>
    <w:rsid w:val="00233A91"/>
    <w:rsid w:val="00276DA8"/>
    <w:rsid w:val="00283DE7"/>
    <w:rsid w:val="002E6682"/>
    <w:rsid w:val="002F64B8"/>
    <w:rsid w:val="00326A36"/>
    <w:rsid w:val="00385D83"/>
    <w:rsid w:val="003E4D7A"/>
    <w:rsid w:val="004029A1"/>
    <w:rsid w:val="0042328D"/>
    <w:rsid w:val="00431713"/>
    <w:rsid w:val="00444D01"/>
    <w:rsid w:val="0046767B"/>
    <w:rsid w:val="00474191"/>
    <w:rsid w:val="00487605"/>
    <w:rsid w:val="00487EFE"/>
    <w:rsid w:val="004B4CD6"/>
    <w:rsid w:val="005211BC"/>
    <w:rsid w:val="0054437B"/>
    <w:rsid w:val="00581D18"/>
    <w:rsid w:val="00597C58"/>
    <w:rsid w:val="005A60A9"/>
    <w:rsid w:val="005B328E"/>
    <w:rsid w:val="00606ADB"/>
    <w:rsid w:val="00644027"/>
    <w:rsid w:val="006666FF"/>
    <w:rsid w:val="0068067D"/>
    <w:rsid w:val="00681C09"/>
    <w:rsid w:val="00690258"/>
    <w:rsid w:val="00701934"/>
    <w:rsid w:val="00775273"/>
    <w:rsid w:val="007C5EAA"/>
    <w:rsid w:val="0081092B"/>
    <w:rsid w:val="0082781F"/>
    <w:rsid w:val="008772EC"/>
    <w:rsid w:val="008A2CBE"/>
    <w:rsid w:val="008E1018"/>
    <w:rsid w:val="0093542E"/>
    <w:rsid w:val="009A13B7"/>
    <w:rsid w:val="009B61C2"/>
    <w:rsid w:val="009D73E4"/>
    <w:rsid w:val="00A03B7A"/>
    <w:rsid w:val="00A1246A"/>
    <w:rsid w:val="00A316D4"/>
    <w:rsid w:val="00A757D6"/>
    <w:rsid w:val="00A83E60"/>
    <w:rsid w:val="00A92D28"/>
    <w:rsid w:val="00AB646E"/>
    <w:rsid w:val="00AE0895"/>
    <w:rsid w:val="00AF01A0"/>
    <w:rsid w:val="00B04E0C"/>
    <w:rsid w:val="00B436FC"/>
    <w:rsid w:val="00B6146A"/>
    <w:rsid w:val="00B73EE7"/>
    <w:rsid w:val="00B83698"/>
    <w:rsid w:val="00BD7025"/>
    <w:rsid w:val="00C34F93"/>
    <w:rsid w:val="00C4596C"/>
    <w:rsid w:val="00C8308C"/>
    <w:rsid w:val="00CB09BD"/>
    <w:rsid w:val="00CF2CA2"/>
    <w:rsid w:val="00D52F9F"/>
    <w:rsid w:val="00D81DE4"/>
    <w:rsid w:val="00DC0B71"/>
    <w:rsid w:val="00DD691C"/>
    <w:rsid w:val="00E175A8"/>
    <w:rsid w:val="00E60FFF"/>
    <w:rsid w:val="00E738A7"/>
    <w:rsid w:val="00E900EA"/>
    <w:rsid w:val="00E9538D"/>
    <w:rsid w:val="00EA3812"/>
    <w:rsid w:val="00EB79D2"/>
    <w:rsid w:val="00ED531A"/>
    <w:rsid w:val="00EE2CEA"/>
    <w:rsid w:val="00F20153"/>
    <w:rsid w:val="00F25146"/>
    <w:rsid w:val="00F706D8"/>
    <w:rsid w:val="00F93F4B"/>
    <w:rsid w:val="00F941AF"/>
    <w:rsid w:val="00FC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E5CBF"/>
  <w15:docId w15:val="{CEB2EF3A-DF9F-4E2E-8C5C-B3EE5914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1C775D"/>
    </w:rPr>
  </w:style>
  <w:style w:type="paragraph" w:styleId="Heading2">
    <w:name w:val="heading 2"/>
    <w:basedOn w:val="Normal"/>
    <w:next w:val="Normal"/>
    <w:uiPriority w:val="9"/>
    <w:unhideWhenUsed/>
    <w:qFormat/>
    <w:pPr>
      <w:keepNext/>
      <w:keepLines/>
      <w:outlineLvl w:val="1"/>
    </w:pPr>
    <w:rPr>
      <w:b/>
      <w:color w:val="1C775D"/>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C0B71"/>
    <w:pPr>
      <w:tabs>
        <w:tab w:val="center" w:pos="4680"/>
        <w:tab w:val="right" w:pos="9360"/>
      </w:tabs>
      <w:spacing w:line="240" w:lineRule="auto"/>
    </w:pPr>
  </w:style>
  <w:style w:type="character" w:customStyle="1" w:styleId="HeaderChar">
    <w:name w:val="Header Char"/>
    <w:basedOn w:val="DefaultParagraphFont"/>
    <w:link w:val="Header"/>
    <w:uiPriority w:val="99"/>
    <w:rsid w:val="00DC0B71"/>
  </w:style>
  <w:style w:type="paragraph" w:styleId="Footer">
    <w:name w:val="footer"/>
    <w:basedOn w:val="Normal"/>
    <w:link w:val="FooterChar"/>
    <w:uiPriority w:val="99"/>
    <w:unhideWhenUsed/>
    <w:rsid w:val="00DC0B71"/>
    <w:pPr>
      <w:tabs>
        <w:tab w:val="center" w:pos="4680"/>
        <w:tab w:val="right" w:pos="9360"/>
      </w:tabs>
      <w:spacing w:line="240" w:lineRule="auto"/>
    </w:pPr>
  </w:style>
  <w:style w:type="character" w:customStyle="1" w:styleId="FooterChar">
    <w:name w:val="Footer Char"/>
    <w:basedOn w:val="DefaultParagraphFont"/>
    <w:link w:val="Footer"/>
    <w:uiPriority w:val="99"/>
    <w:rsid w:val="00DC0B71"/>
  </w:style>
  <w:style w:type="paragraph" w:styleId="ListParagraph">
    <w:name w:val="List Paragraph"/>
    <w:basedOn w:val="Normal"/>
    <w:uiPriority w:val="34"/>
    <w:qFormat/>
    <w:rsid w:val="00DD691C"/>
    <w:pPr>
      <w:ind w:left="720"/>
      <w:contextualSpacing/>
    </w:pPr>
  </w:style>
  <w:style w:type="character" w:styleId="CommentReference">
    <w:name w:val="annotation reference"/>
    <w:basedOn w:val="DefaultParagraphFont"/>
    <w:uiPriority w:val="99"/>
    <w:semiHidden/>
    <w:unhideWhenUsed/>
    <w:rsid w:val="00A1246A"/>
    <w:rPr>
      <w:sz w:val="16"/>
      <w:szCs w:val="16"/>
    </w:rPr>
  </w:style>
  <w:style w:type="paragraph" w:styleId="CommentText">
    <w:name w:val="annotation text"/>
    <w:basedOn w:val="Normal"/>
    <w:link w:val="CommentTextChar"/>
    <w:uiPriority w:val="99"/>
    <w:semiHidden/>
    <w:unhideWhenUsed/>
    <w:rsid w:val="00A1246A"/>
    <w:pPr>
      <w:spacing w:line="240" w:lineRule="auto"/>
    </w:pPr>
    <w:rPr>
      <w:sz w:val="20"/>
      <w:szCs w:val="20"/>
    </w:rPr>
  </w:style>
  <w:style w:type="character" w:customStyle="1" w:styleId="CommentTextChar">
    <w:name w:val="Comment Text Char"/>
    <w:basedOn w:val="DefaultParagraphFont"/>
    <w:link w:val="CommentText"/>
    <w:uiPriority w:val="99"/>
    <w:semiHidden/>
    <w:rsid w:val="00A1246A"/>
    <w:rPr>
      <w:sz w:val="20"/>
      <w:szCs w:val="20"/>
    </w:rPr>
  </w:style>
  <w:style w:type="paragraph" w:styleId="CommentSubject">
    <w:name w:val="annotation subject"/>
    <w:basedOn w:val="CommentText"/>
    <w:next w:val="CommentText"/>
    <w:link w:val="CommentSubjectChar"/>
    <w:uiPriority w:val="99"/>
    <w:semiHidden/>
    <w:unhideWhenUsed/>
    <w:rsid w:val="00A1246A"/>
    <w:rPr>
      <w:b/>
      <w:bCs/>
    </w:rPr>
  </w:style>
  <w:style w:type="character" w:customStyle="1" w:styleId="CommentSubjectChar">
    <w:name w:val="Comment Subject Char"/>
    <w:basedOn w:val="CommentTextChar"/>
    <w:link w:val="CommentSubject"/>
    <w:uiPriority w:val="99"/>
    <w:semiHidden/>
    <w:rsid w:val="00A1246A"/>
    <w:rPr>
      <w:b/>
      <w:bCs/>
      <w:sz w:val="20"/>
      <w:szCs w:val="20"/>
    </w:rPr>
  </w:style>
  <w:style w:type="paragraph" w:styleId="BalloonText">
    <w:name w:val="Balloon Text"/>
    <w:basedOn w:val="Normal"/>
    <w:link w:val="BalloonTextChar"/>
    <w:uiPriority w:val="99"/>
    <w:semiHidden/>
    <w:unhideWhenUsed/>
    <w:rsid w:val="001863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377"/>
    <w:rPr>
      <w:rFonts w:ascii="Segoe UI" w:hAnsi="Segoe UI" w:cs="Segoe UI"/>
      <w:sz w:val="18"/>
      <w:szCs w:val="18"/>
    </w:rPr>
  </w:style>
  <w:style w:type="table" w:styleId="TableGrid">
    <w:name w:val="Table Grid"/>
    <w:basedOn w:val="TableNormal"/>
    <w:uiPriority w:val="39"/>
    <w:rsid w:val="00185F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82781F"/>
  </w:style>
  <w:style w:type="character" w:customStyle="1" w:styleId="highlight">
    <w:name w:val="highlight"/>
    <w:basedOn w:val="DefaultParagraphFont"/>
    <w:rsid w:val="001D3E43"/>
  </w:style>
  <w:style w:type="paragraph" w:styleId="NormalWeb">
    <w:name w:val="Normal (Web)"/>
    <w:basedOn w:val="Normal"/>
    <w:uiPriority w:val="99"/>
    <w:unhideWhenUsed/>
    <w:rsid w:val="002069B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Margolin, Marlee</dc:creator>
  <cp:lastModifiedBy>Marano, Marli</cp:lastModifiedBy>
  <cp:revision>2</cp:revision>
  <dcterms:created xsi:type="dcterms:W3CDTF">2023-07-27T14:25:00Z</dcterms:created>
  <dcterms:modified xsi:type="dcterms:W3CDTF">2023-07-27T14:25:00Z</dcterms:modified>
</cp:coreProperties>
</file>