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F2EE" w14:textId="77777777" w:rsidR="00EC7D28" w:rsidRDefault="00EC7D28">
      <w:pPr>
        <w:pStyle w:val="Normal0"/>
      </w:pPr>
    </w:p>
    <w:p w14:paraId="27D23C53" w14:textId="77777777" w:rsidR="00EC7D28" w:rsidRDefault="00EC7D28">
      <w:pPr>
        <w:pStyle w:val="Normal0"/>
      </w:pPr>
    </w:p>
    <w:p w14:paraId="476107E8" w14:textId="77777777" w:rsidR="00EC7D28" w:rsidRDefault="005E6BF8" w:rsidP="00545139">
      <w:pPr>
        <w:pStyle w:val="Normal0"/>
        <w:jc w:val="center"/>
        <w:rPr>
          <w:b/>
          <w:sz w:val="28"/>
          <w:szCs w:val="28"/>
        </w:rPr>
      </w:pPr>
      <w:r>
        <w:rPr>
          <w:b/>
          <w:sz w:val="28"/>
          <w:szCs w:val="28"/>
        </w:rPr>
        <w:t xml:space="preserve">Bellagio Center </w:t>
      </w:r>
      <w:r w:rsidR="00545139">
        <w:rPr>
          <w:b/>
          <w:sz w:val="28"/>
          <w:szCs w:val="28"/>
        </w:rPr>
        <w:t>Post-Convening Brief</w:t>
      </w:r>
    </w:p>
    <w:p w14:paraId="70791B42" w14:textId="77777777" w:rsidR="00545139" w:rsidRDefault="00545139" w:rsidP="00545139">
      <w:pPr>
        <w:pStyle w:val="NormalWeb"/>
        <w:spacing w:before="0" w:beforeAutospacing="0" w:after="0" w:afterAutospacing="0"/>
        <w:rPr>
          <w:rFonts w:ascii="Calibri" w:hAnsi="Calibri" w:cs="Calibri"/>
          <w:color w:val="000000"/>
        </w:rPr>
      </w:pPr>
    </w:p>
    <w:p w14:paraId="711793DB" w14:textId="77777777" w:rsidR="00277D30" w:rsidRDefault="00545139" w:rsidP="00547CFA">
      <w:pPr>
        <w:pStyle w:val="NormalWeb"/>
        <w:spacing w:before="0" w:beforeAutospacing="0" w:after="0" w:afterAutospacing="0"/>
        <w:rPr>
          <w:rFonts w:ascii="Calibri" w:hAnsi="Calibri" w:cs="Calibri"/>
          <w:color w:val="000000"/>
        </w:rPr>
      </w:pPr>
      <w:r>
        <w:rPr>
          <w:rFonts w:ascii="Calibri" w:hAnsi="Calibri" w:cs="Calibri"/>
          <w:color w:val="000000"/>
        </w:rPr>
        <w:t xml:space="preserve">The Rockefeller Foundation’s Convenings &amp; Networks team is thrilled you have chosen strategic convening as a method for advancing your organization’s work and accelerating its impact. To remain connected to the breakthrough ideas that often emerge at convenings, and to maximize the opportunity for accelerating further impact through the Foundation’s networks, we ask all who convene at the Bellagio Center to produce a </w:t>
      </w:r>
      <w:proofErr w:type="gramStart"/>
      <w:r>
        <w:rPr>
          <w:rFonts w:ascii="Calibri" w:hAnsi="Calibri" w:cs="Calibri"/>
          <w:color w:val="000000"/>
        </w:rPr>
        <w:t>2 page</w:t>
      </w:r>
      <w:proofErr w:type="gramEnd"/>
      <w:r>
        <w:rPr>
          <w:rFonts w:ascii="Calibri" w:hAnsi="Calibri" w:cs="Calibri"/>
          <w:color w:val="000000"/>
        </w:rPr>
        <w:t>, post-convening summary</w:t>
      </w:r>
      <w:r w:rsidR="00277D30">
        <w:rPr>
          <w:rFonts w:ascii="Calibri" w:hAnsi="Calibri" w:cs="Calibri"/>
          <w:color w:val="000000"/>
        </w:rPr>
        <w:t>.</w:t>
      </w:r>
      <w:r w:rsidR="00547CFA">
        <w:rPr>
          <w:rFonts w:ascii="Calibri" w:hAnsi="Calibri" w:cs="Calibri"/>
          <w:color w:val="000000"/>
        </w:rPr>
        <w:t xml:space="preserve"> </w:t>
      </w:r>
      <w:r w:rsidR="00277D30" w:rsidRPr="00277D30">
        <w:rPr>
          <w:rFonts w:ascii="Calibri" w:hAnsi="Calibri" w:cs="Calibri"/>
          <w:b/>
          <w:bCs/>
          <w:color w:val="000000"/>
        </w:rPr>
        <w:t xml:space="preserve">Please submit your report to </w:t>
      </w:r>
      <w:hyperlink r:id="rId8" w:history="1">
        <w:r w:rsidR="00277D30" w:rsidRPr="00277D30">
          <w:rPr>
            <w:rFonts w:ascii="Calibri" w:hAnsi="Calibri" w:cs="Calibri"/>
            <w:b/>
            <w:bCs/>
            <w:color w:val="000000"/>
          </w:rPr>
          <w:t>BellagioNetwork@rockfound.org</w:t>
        </w:r>
      </w:hyperlink>
      <w:r w:rsidR="00277D30" w:rsidRPr="00277D30">
        <w:rPr>
          <w:rFonts w:ascii="Calibri" w:hAnsi="Calibri" w:cs="Calibri"/>
          <w:b/>
          <w:bCs/>
          <w:color w:val="000000"/>
        </w:rPr>
        <w:t xml:space="preserve"> no later than one month following your convening</w:t>
      </w:r>
      <w:r w:rsidR="00277D30" w:rsidRPr="00277D30">
        <w:rPr>
          <w:rFonts w:ascii="Calibri" w:hAnsi="Calibri" w:cs="Calibri"/>
          <w:color w:val="000000"/>
        </w:rPr>
        <w:t>.</w:t>
      </w:r>
    </w:p>
    <w:tbl>
      <w:tblPr>
        <w:tblStyle w:val="TableGrid"/>
        <w:tblpPr w:leftFromText="180" w:rightFromText="180" w:vertAnchor="text" w:horzAnchor="margin" w:tblpY="112"/>
        <w:tblW w:w="10275" w:type="dxa"/>
        <w:tblLook w:val="04A0" w:firstRow="1" w:lastRow="0" w:firstColumn="1" w:lastColumn="0" w:noHBand="0" w:noVBand="1"/>
      </w:tblPr>
      <w:tblGrid>
        <w:gridCol w:w="3456"/>
        <w:gridCol w:w="6819"/>
      </w:tblGrid>
      <w:tr w:rsidR="00277D30" w14:paraId="72380080" w14:textId="77777777" w:rsidTr="00547CFA">
        <w:trPr>
          <w:trHeight w:val="408"/>
        </w:trPr>
        <w:tc>
          <w:tcPr>
            <w:tcW w:w="3456" w:type="dxa"/>
            <w:vAlign w:val="center"/>
          </w:tcPr>
          <w:p w14:paraId="30903384" w14:textId="77777777" w:rsidR="00277D30" w:rsidRDefault="00277D30" w:rsidP="00277D30">
            <w:pPr>
              <w:pStyle w:val="Normal0"/>
              <w:rPr>
                <w:b/>
                <w:bCs/>
              </w:rPr>
            </w:pPr>
            <w:r>
              <w:rPr>
                <w:b/>
                <w:bCs/>
              </w:rPr>
              <w:t>Convening Title</w:t>
            </w:r>
          </w:p>
        </w:tc>
        <w:tc>
          <w:tcPr>
            <w:tcW w:w="6819" w:type="dxa"/>
            <w:vAlign w:val="center"/>
          </w:tcPr>
          <w:p w14:paraId="27152BA4" w14:textId="77777777" w:rsidR="00277D30" w:rsidRDefault="00277D30" w:rsidP="00277D30">
            <w:pPr>
              <w:pStyle w:val="Normal0"/>
              <w:rPr>
                <w:b/>
                <w:bCs/>
              </w:rPr>
            </w:pPr>
            <w:r>
              <w:rPr>
                <w:color w:val="808080"/>
                <w:highlight w:val="lightGray"/>
              </w:rPr>
              <w:t>Click or tap here to enter text.</w:t>
            </w:r>
          </w:p>
        </w:tc>
      </w:tr>
      <w:tr w:rsidR="00277D30" w14:paraId="0EC72153" w14:textId="77777777" w:rsidTr="00547CFA">
        <w:trPr>
          <w:trHeight w:val="408"/>
        </w:trPr>
        <w:tc>
          <w:tcPr>
            <w:tcW w:w="3456" w:type="dxa"/>
            <w:vAlign w:val="center"/>
          </w:tcPr>
          <w:p w14:paraId="69782B1B" w14:textId="77777777" w:rsidR="00277D30" w:rsidRDefault="00277D30" w:rsidP="00277D30">
            <w:pPr>
              <w:pStyle w:val="Normal0"/>
              <w:rPr>
                <w:b/>
                <w:bCs/>
              </w:rPr>
            </w:pPr>
            <w:r>
              <w:rPr>
                <w:b/>
                <w:bCs/>
              </w:rPr>
              <w:t>Convening Date</w:t>
            </w:r>
          </w:p>
        </w:tc>
        <w:tc>
          <w:tcPr>
            <w:tcW w:w="6819" w:type="dxa"/>
            <w:vAlign w:val="center"/>
          </w:tcPr>
          <w:p w14:paraId="421A8758" w14:textId="77777777" w:rsidR="00277D30" w:rsidRDefault="00277D30" w:rsidP="00277D30">
            <w:pPr>
              <w:pStyle w:val="Normal0"/>
              <w:rPr>
                <w:b/>
                <w:bCs/>
              </w:rPr>
            </w:pPr>
            <w:r>
              <w:rPr>
                <w:color w:val="808080"/>
                <w:highlight w:val="lightGray"/>
              </w:rPr>
              <w:t>Click or tap here to enter text.</w:t>
            </w:r>
          </w:p>
        </w:tc>
      </w:tr>
      <w:tr w:rsidR="00277D30" w14:paraId="29B7AD82" w14:textId="77777777" w:rsidTr="00547CFA">
        <w:trPr>
          <w:trHeight w:val="408"/>
        </w:trPr>
        <w:tc>
          <w:tcPr>
            <w:tcW w:w="3456" w:type="dxa"/>
            <w:vAlign w:val="center"/>
          </w:tcPr>
          <w:p w14:paraId="08562547" w14:textId="77777777" w:rsidR="00277D30" w:rsidRDefault="00277D30" w:rsidP="00277D30">
            <w:pPr>
              <w:pStyle w:val="Normal0"/>
              <w:rPr>
                <w:b/>
                <w:bCs/>
              </w:rPr>
            </w:pPr>
            <w:r>
              <w:rPr>
                <w:b/>
                <w:bCs/>
              </w:rPr>
              <w:t>Name of Convening Organizer</w:t>
            </w:r>
          </w:p>
        </w:tc>
        <w:tc>
          <w:tcPr>
            <w:tcW w:w="6819" w:type="dxa"/>
            <w:vAlign w:val="center"/>
          </w:tcPr>
          <w:p w14:paraId="6BE0CA24" w14:textId="77777777" w:rsidR="00277D30" w:rsidRDefault="00277D30" w:rsidP="00277D30">
            <w:pPr>
              <w:pStyle w:val="Normal0"/>
              <w:rPr>
                <w:b/>
                <w:bCs/>
              </w:rPr>
            </w:pPr>
            <w:r>
              <w:rPr>
                <w:color w:val="808080"/>
                <w:highlight w:val="lightGray"/>
              </w:rPr>
              <w:t>Click or tap here to enter text.</w:t>
            </w:r>
          </w:p>
        </w:tc>
      </w:tr>
    </w:tbl>
    <w:p w14:paraId="06881365" w14:textId="77777777" w:rsidR="00545139" w:rsidRDefault="00545139" w:rsidP="00545139">
      <w:pPr>
        <w:pStyle w:val="NormalWeb"/>
        <w:spacing w:before="0" w:beforeAutospacing="0" w:after="0" w:afterAutospacing="0"/>
      </w:pPr>
    </w:p>
    <w:p w14:paraId="2D5CC1E4" w14:textId="77777777" w:rsidR="00277D30" w:rsidRDefault="2BAEF507" w:rsidP="2BAEF507">
      <w:pPr>
        <w:pStyle w:val="NormalWeb"/>
        <w:spacing w:before="0" w:beforeAutospacing="0" w:after="120" w:afterAutospacing="0"/>
        <w:textAlignment w:val="baseline"/>
        <w:rPr>
          <w:rFonts w:ascii="Calibri" w:hAnsi="Calibri" w:cs="Calibri"/>
          <w:b/>
          <w:bCs/>
          <w:color w:val="000000" w:themeColor="text1"/>
          <w:sz w:val="22"/>
          <w:szCs w:val="22"/>
        </w:rPr>
      </w:pPr>
      <w:r w:rsidRPr="2BAEF507">
        <w:rPr>
          <w:rFonts w:ascii="Calibri" w:hAnsi="Calibri" w:cs="Calibri"/>
          <w:b/>
          <w:bCs/>
          <w:color w:val="000000" w:themeColor="text1"/>
          <w:sz w:val="22"/>
          <w:szCs w:val="22"/>
        </w:rPr>
        <w:t xml:space="preserve">What are the key aspects of your convening that you’d like the world to know about? Both those who are connected to the work, as well as those who have a more general interest in social </w:t>
      </w:r>
      <w:proofErr w:type="gramStart"/>
      <w:r w:rsidRPr="2BAEF507">
        <w:rPr>
          <w:rFonts w:ascii="Calibri" w:hAnsi="Calibri" w:cs="Calibri"/>
          <w:b/>
          <w:bCs/>
          <w:color w:val="000000" w:themeColor="text1"/>
          <w:sz w:val="22"/>
          <w:szCs w:val="22"/>
        </w:rPr>
        <w:t>impact?</w:t>
      </w:r>
      <w:proofErr w:type="gramEnd"/>
    </w:p>
    <w:tbl>
      <w:tblPr>
        <w:tblStyle w:val="TableGrid"/>
        <w:tblW w:w="10258" w:type="dxa"/>
        <w:tblLook w:val="04A0" w:firstRow="1" w:lastRow="0" w:firstColumn="1" w:lastColumn="0" w:noHBand="0" w:noVBand="1"/>
      </w:tblPr>
      <w:tblGrid>
        <w:gridCol w:w="10258"/>
      </w:tblGrid>
      <w:tr w:rsidR="007B3822" w14:paraId="7ED458DE" w14:textId="77777777" w:rsidTr="00953EDB">
        <w:trPr>
          <w:trHeight w:val="2623"/>
        </w:trPr>
        <w:tc>
          <w:tcPr>
            <w:tcW w:w="10258" w:type="dxa"/>
          </w:tcPr>
          <w:p w14:paraId="5A870425" w14:textId="77777777" w:rsidR="007B3822" w:rsidRDefault="007B3822" w:rsidP="007B3822">
            <w:pPr>
              <w:pStyle w:val="Normal0"/>
              <w:rPr>
                <w:b/>
              </w:rPr>
            </w:pPr>
            <w:r>
              <w:rPr>
                <w:color w:val="808080"/>
                <w:highlight w:val="lightGray"/>
              </w:rPr>
              <w:t>Click or tap here to enter text.</w:t>
            </w:r>
          </w:p>
          <w:p w14:paraId="08B6E1C0" w14:textId="77777777" w:rsidR="007B3822" w:rsidRDefault="007B3822" w:rsidP="2BAEF507">
            <w:pPr>
              <w:pStyle w:val="NormalWeb"/>
              <w:spacing w:before="0" w:beforeAutospacing="0" w:after="120" w:afterAutospacing="0"/>
              <w:textAlignment w:val="baseline"/>
              <w:rPr>
                <w:rFonts w:ascii="Calibri" w:hAnsi="Calibri" w:cs="Calibri"/>
                <w:b/>
                <w:bCs/>
                <w:color w:val="000000" w:themeColor="text1"/>
                <w:sz w:val="22"/>
                <w:szCs w:val="22"/>
              </w:rPr>
            </w:pPr>
          </w:p>
          <w:p w14:paraId="6AFF4236" w14:textId="77777777" w:rsidR="007B3822" w:rsidRDefault="007B3822" w:rsidP="2BAEF507">
            <w:pPr>
              <w:pStyle w:val="NormalWeb"/>
              <w:spacing w:before="0" w:beforeAutospacing="0" w:after="120" w:afterAutospacing="0"/>
              <w:textAlignment w:val="baseline"/>
              <w:rPr>
                <w:rFonts w:ascii="Calibri" w:hAnsi="Calibri" w:cs="Calibri"/>
                <w:b/>
                <w:bCs/>
                <w:color w:val="000000" w:themeColor="text1"/>
                <w:sz w:val="22"/>
                <w:szCs w:val="22"/>
              </w:rPr>
            </w:pPr>
          </w:p>
          <w:p w14:paraId="5D9C0C0C" w14:textId="77777777" w:rsidR="007B3822" w:rsidRDefault="007B3822" w:rsidP="2BAEF507">
            <w:pPr>
              <w:pStyle w:val="NormalWeb"/>
              <w:spacing w:before="0" w:beforeAutospacing="0" w:after="120" w:afterAutospacing="0"/>
              <w:textAlignment w:val="baseline"/>
              <w:rPr>
                <w:rFonts w:ascii="Calibri" w:hAnsi="Calibri" w:cs="Calibri"/>
                <w:b/>
                <w:bCs/>
                <w:color w:val="000000" w:themeColor="text1"/>
                <w:sz w:val="22"/>
                <w:szCs w:val="22"/>
              </w:rPr>
            </w:pPr>
          </w:p>
          <w:p w14:paraId="46872112" w14:textId="77777777" w:rsidR="007B3822" w:rsidRDefault="007B3822" w:rsidP="2BAEF507">
            <w:pPr>
              <w:pStyle w:val="NormalWeb"/>
              <w:spacing w:before="0" w:beforeAutospacing="0" w:after="120" w:afterAutospacing="0"/>
              <w:textAlignment w:val="baseline"/>
              <w:rPr>
                <w:rFonts w:ascii="Calibri" w:hAnsi="Calibri" w:cs="Calibri"/>
                <w:b/>
                <w:bCs/>
                <w:color w:val="000000" w:themeColor="text1"/>
                <w:sz w:val="22"/>
                <w:szCs w:val="22"/>
              </w:rPr>
            </w:pPr>
          </w:p>
          <w:p w14:paraId="490C7AEB" w14:textId="77777777" w:rsidR="007B3822" w:rsidRDefault="007B3822" w:rsidP="2BAEF507">
            <w:pPr>
              <w:pStyle w:val="NormalWeb"/>
              <w:spacing w:before="0" w:beforeAutospacing="0" w:after="120" w:afterAutospacing="0"/>
              <w:textAlignment w:val="baseline"/>
              <w:rPr>
                <w:rFonts w:ascii="Calibri" w:hAnsi="Calibri" w:cs="Calibri"/>
                <w:b/>
                <w:bCs/>
                <w:color w:val="000000" w:themeColor="text1"/>
                <w:sz w:val="22"/>
                <w:szCs w:val="22"/>
              </w:rPr>
            </w:pPr>
          </w:p>
        </w:tc>
      </w:tr>
    </w:tbl>
    <w:p w14:paraId="33623223" w14:textId="77777777" w:rsidR="007B3822" w:rsidRPr="00277D30" w:rsidRDefault="007B3822" w:rsidP="2BAEF507">
      <w:pPr>
        <w:pStyle w:val="NormalWeb"/>
        <w:spacing w:before="0" w:beforeAutospacing="0" w:after="120" w:afterAutospacing="0"/>
        <w:textAlignment w:val="baseline"/>
        <w:rPr>
          <w:rFonts w:ascii="Calibri" w:hAnsi="Calibri" w:cs="Calibri"/>
          <w:b/>
          <w:bCs/>
          <w:color w:val="000000" w:themeColor="text1"/>
          <w:sz w:val="22"/>
          <w:szCs w:val="22"/>
        </w:rPr>
      </w:pPr>
    </w:p>
    <w:p w14:paraId="592A3B5C" w14:textId="77777777" w:rsidR="00277D30" w:rsidRPr="00277D30" w:rsidRDefault="2BAEF507" w:rsidP="2BAEF507">
      <w:pPr>
        <w:pStyle w:val="Normal0"/>
        <w:spacing w:after="120"/>
        <w:textAlignment w:val="baseline"/>
        <w:rPr>
          <w:b/>
          <w:bCs/>
          <w:color w:val="000000"/>
        </w:rPr>
      </w:pPr>
      <w:r w:rsidRPr="2BAEF507">
        <w:rPr>
          <w:b/>
          <w:bCs/>
          <w:color w:val="000000" w:themeColor="text1"/>
        </w:rPr>
        <w:t>What was the purpose of this convening? Why was it held at this moment in time?</w:t>
      </w:r>
    </w:p>
    <w:tbl>
      <w:tblPr>
        <w:tblStyle w:val="a"/>
        <w:tblW w:w="10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2"/>
      </w:tblGrid>
      <w:tr w:rsidR="00277D30" w14:paraId="4B04D949" w14:textId="77777777" w:rsidTr="00547CFA">
        <w:trPr>
          <w:trHeight w:val="2349"/>
        </w:trPr>
        <w:tc>
          <w:tcPr>
            <w:tcW w:w="10252" w:type="dxa"/>
          </w:tcPr>
          <w:p w14:paraId="44341FAC" w14:textId="77777777" w:rsidR="00277D30" w:rsidRDefault="00277D30" w:rsidP="005B2B94">
            <w:pPr>
              <w:pStyle w:val="Normal0"/>
              <w:rPr>
                <w:b/>
              </w:rPr>
            </w:pPr>
            <w:r>
              <w:rPr>
                <w:color w:val="808080"/>
                <w:highlight w:val="lightGray"/>
              </w:rPr>
              <w:t>Click or tap here to enter text.</w:t>
            </w:r>
          </w:p>
          <w:p w14:paraId="1EAFEEDD" w14:textId="77777777" w:rsidR="00277D30" w:rsidRPr="00545139" w:rsidRDefault="00277D30" w:rsidP="005B2B94">
            <w:pPr>
              <w:pStyle w:val="Normal0"/>
              <w:rPr>
                <w:b/>
              </w:rPr>
            </w:pPr>
          </w:p>
          <w:p w14:paraId="5E6B64E8" w14:textId="77777777" w:rsidR="00277D30" w:rsidRDefault="00277D30" w:rsidP="005B2B94">
            <w:pPr>
              <w:pStyle w:val="Normal0"/>
            </w:pPr>
          </w:p>
          <w:p w14:paraId="590B0334" w14:textId="77777777" w:rsidR="00277D30" w:rsidRDefault="00277D30" w:rsidP="005B2B94">
            <w:pPr>
              <w:pStyle w:val="Normal0"/>
            </w:pPr>
          </w:p>
          <w:p w14:paraId="1686C373" w14:textId="77777777" w:rsidR="00277D30" w:rsidRDefault="00277D30" w:rsidP="005B2B94">
            <w:pPr>
              <w:pStyle w:val="Normal0"/>
              <w:rPr>
                <w:b/>
              </w:rPr>
            </w:pPr>
          </w:p>
        </w:tc>
      </w:tr>
    </w:tbl>
    <w:p w14:paraId="14109C70" w14:textId="77777777" w:rsidR="00277D30" w:rsidRDefault="00277D30" w:rsidP="00277D30">
      <w:pPr>
        <w:pStyle w:val="NormalWeb"/>
        <w:spacing w:before="0" w:beforeAutospacing="0" w:after="120" w:afterAutospacing="0"/>
        <w:textAlignment w:val="baseline"/>
        <w:rPr>
          <w:rFonts w:ascii="Calibri" w:hAnsi="Calibri" w:cs="Calibri"/>
          <w:color w:val="000000"/>
        </w:rPr>
      </w:pPr>
    </w:p>
    <w:p w14:paraId="5C4E4323" w14:textId="77777777" w:rsidR="00277D30" w:rsidRDefault="00545139" w:rsidP="00277D30">
      <w:pPr>
        <w:pStyle w:val="NormalWeb"/>
        <w:spacing w:before="0" w:beforeAutospacing="0" w:after="120" w:afterAutospacing="0"/>
        <w:textAlignment w:val="baseline"/>
        <w:rPr>
          <w:rFonts w:ascii="Calibri" w:hAnsi="Calibri" w:cs="Calibri"/>
          <w:color w:val="000000"/>
        </w:rPr>
      </w:pPr>
      <w:r w:rsidRPr="00277D30">
        <w:rPr>
          <w:rFonts w:ascii="Calibri" w:hAnsi="Calibri" w:cs="Calibri"/>
          <w:b/>
          <w:bCs/>
          <w:color w:val="000000"/>
        </w:rPr>
        <w:lastRenderedPageBreak/>
        <w:t>In what phase of your strategy or work did the convening occur? How did the convening create a step change in moving your work forward?</w:t>
      </w:r>
      <w:r w:rsidR="00277D30">
        <w:rPr>
          <w:rFonts w:ascii="Calibri" w:hAnsi="Calibri" w:cs="Calibri"/>
          <w:b/>
          <w:bCs/>
          <w:color w:val="000000"/>
        </w:rPr>
        <w:t xml:space="preserve"> </w:t>
      </w:r>
      <w:r w:rsidR="00277D30" w:rsidRPr="00277D30">
        <w:rPr>
          <w:rFonts w:ascii="Calibri" w:hAnsi="Calibri" w:cs="Calibri"/>
          <w:color w:val="000000"/>
        </w:rPr>
        <w:t>(</w:t>
      </w:r>
      <w:r>
        <w:rPr>
          <w:rFonts w:ascii="Calibri" w:hAnsi="Calibri" w:cs="Calibri"/>
          <w:color w:val="000000"/>
        </w:rPr>
        <w:t xml:space="preserve">E.g., started with a group generally aligned and there’s now an action plan; most participants </w:t>
      </w:r>
      <w:r w:rsidR="00277D30">
        <w:rPr>
          <w:rFonts w:ascii="Calibri" w:hAnsi="Calibri" w:cs="Calibri"/>
          <w:color w:val="000000"/>
        </w:rPr>
        <w:t>hadn’t met</w:t>
      </w:r>
      <w:r>
        <w:rPr>
          <w:rFonts w:ascii="Calibri" w:hAnsi="Calibri" w:cs="Calibri"/>
          <w:color w:val="000000"/>
        </w:rPr>
        <w:t>, and we now have relationships and 3 ideas to further validate</w:t>
      </w:r>
      <w:r w:rsidR="00277D30">
        <w:rPr>
          <w:rFonts w:ascii="Calibri" w:hAnsi="Calibri" w:cs="Calibri"/>
          <w:color w:val="000000"/>
        </w:rPr>
        <w:t>)</w:t>
      </w:r>
    </w:p>
    <w:tbl>
      <w:tblPr>
        <w:tblStyle w:val="a"/>
        <w:tblW w:w="10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3"/>
      </w:tblGrid>
      <w:tr w:rsidR="00277D30" w14:paraId="1B174BF4" w14:textId="77777777" w:rsidTr="00547CFA">
        <w:trPr>
          <w:trHeight w:val="2720"/>
        </w:trPr>
        <w:tc>
          <w:tcPr>
            <w:tcW w:w="10253" w:type="dxa"/>
          </w:tcPr>
          <w:p w14:paraId="4172765F" w14:textId="77777777" w:rsidR="00277D30" w:rsidRDefault="00277D30" w:rsidP="005B2B94">
            <w:pPr>
              <w:pStyle w:val="Normal0"/>
              <w:rPr>
                <w:b/>
              </w:rPr>
            </w:pPr>
            <w:r>
              <w:rPr>
                <w:color w:val="808080"/>
                <w:highlight w:val="lightGray"/>
              </w:rPr>
              <w:t>Click or tap here to enter text.</w:t>
            </w:r>
          </w:p>
          <w:p w14:paraId="5F34007D" w14:textId="77777777" w:rsidR="00277D30" w:rsidRPr="00545139" w:rsidRDefault="00277D30" w:rsidP="005B2B94">
            <w:pPr>
              <w:pStyle w:val="Normal0"/>
              <w:rPr>
                <w:b/>
              </w:rPr>
            </w:pPr>
          </w:p>
          <w:p w14:paraId="69039D6A" w14:textId="77777777" w:rsidR="00277D30" w:rsidRDefault="00277D30" w:rsidP="005B2B94">
            <w:pPr>
              <w:pStyle w:val="Normal0"/>
            </w:pPr>
          </w:p>
          <w:p w14:paraId="4ABADBD3" w14:textId="77777777" w:rsidR="00277D30" w:rsidRDefault="00277D30" w:rsidP="005B2B94">
            <w:pPr>
              <w:pStyle w:val="Normal0"/>
            </w:pPr>
          </w:p>
          <w:p w14:paraId="7D901234" w14:textId="77777777" w:rsidR="00277D30" w:rsidRDefault="00277D30" w:rsidP="005B2B94">
            <w:pPr>
              <w:pStyle w:val="Normal0"/>
              <w:rPr>
                <w:b/>
              </w:rPr>
            </w:pPr>
          </w:p>
        </w:tc>
      </w:tr>
    </w:tbl>
    <w:p w14:paraId="79DEA673" w14:textId="3E208CBB" w:rsidR="0009169C" w:rsidRDefault="0009169C" w:rsidP="00277D30">
      <w:pPr>
        <w:pStyle w:val="NormalWeb"/>
        <w:spacing w:before="0" w:beforeAutospacing="0" w:after="120" w:afterAutospacing="0"/>
        <w:textAlignment w:val="baseline"/>
        <w:rPr>
          <w:rFonts w:ascii="Calibri" w:hAnsi="Calibri" w:cs="Calibri"/>
          <w:b/>
          <w:bCs/>
          <w:color w:val="000000"/>
        </w:rPr>
      </w:pPr>
    </w:p>
    <w:p w14:paraId="01C3B8DB" w14:textId="77777777" w:rsidR="0009169C" w:rsidRDefault="0009169C" w:rsidP="00277D30">
      <w:pPr>
        <w:pStyle w:val="NormalWeb"/>
        <w:spacing w:before="0" w:beforeAutospacing="0" w:after="120" w:afterAutospacing="0"/>
        <w:textAlignment w:val="baseline"/>
        <w:rPr>
          <w:rFonts w:ascii="Calibri" w:hAnsi="Calibri" w:cs="Calibri"/>
          <w:b/>
          <w:bCs/>
          <w:color w:val="000000"/>
        </w:rPr>
      </w:pPr>
    </w:p>
    <w:p w14:paraId="67C99B3E" w14:textId="1C656BA0" w:rsidR="00545139" w:rsidRDefault="00545139" w:rsidP="00277D30">
      <w:pPr>
        <w:pStyle w:val="NormalWeb"/>
        <w:spacing w:before="0" w:beforeAutospacing="0" w:after="120" w:afterAutospacing="0"/>
        <w:textAlignment w:val="baseline"/>
        <w:rPr>
          <w:rFonts w:ascii="Calibri" w:hAnsi="Calibri" w:cs="Calibri"/>
          <w:color w:val="000000"/>
        </w:rPr>
      </w:pPr>
      <w:r w:rsidRPr="00277D30">
        <w:rPr>
          <w:rFonts w:ascii="Calibri" w:hAnsi="Calibri" w:cs="Calibri"/>
          <w:b/>
          <w:bCs/>
          <w:color w:val="000000"/>
        </w:rPr>
        <w:t>Who came together and why? Did any participants bring forward a breakthrough idea that unlocked something for the group? Did anyone share a surprising perspective that led to a new way of thinking about the opportunity?</w:t>
      </w:r>
      <w:r w:rsidR="00277D30" w:rsidRPr="00277D30">
        <w:rPr>
          <w:rFonts w:ascii="Calibri" w:hAnsi="Calibri" w:cs="Calibri"/>
          <w:color w:val="000000"/>
        </w:rPr>
        <w:t xml:space="preserve"> </w:t>
      </w:r>
      <w:r w:rsidR="00277D30">
        <w:rPr>
          <w:rFonts w:ascii="Calibri" w:hAnsi="Calibri" w:cs="Calibri"/>
          <w:color w:val="000000"/>
        </w:rPr>
        <w:t>(</w:t>
      </w:r>
      <w:r w:rsidRPr="00277D30">
        <w:rPr>
          <w:rFonts w:ascii="Calibri" w:hAnsi="Calibri" w:cs="Calibri"/>
          <w:color w:val="000000"/>
        </w:rPr>
        <w:t>E.g., experts advised on technical questions, a certain type of actor helped others align on barriers</w:t>
      </w:r>
      <w:r w:rsidR="00277D30">
        <w:rPr>
          <w:rFonts w:ascii="Calibri" w:hAnsi="Calibri" w:cs="Calibri"/>
          <w:color w:val="000000"/>
        </w:rPr>
        <w:t>)</w:t>
      </w:r>
    </w:p>
    <w:tbl>
      <w:tblPr>
        <w:tblStyle w:val="a"/>
        <w:tblW w:w="10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3"/>
      </w:tblGrid>
      <w:tr w:rsidR="00277D30" w14:paraId="5FBBC7C8" w14:textId="77777777" w:rsidTr="00547CFA">
        <w:trPr>
          <w:trHeight w:val="3290"/>
        </w:trPr>
        <w:tc>
          <w:tcPr>
            <w:tcW w:w="10253" w:type="dxa"/>
          </w:tcPr>
          <w:p w14:paraId="3C557DEE" w14:textId="77777777" w:rsidR="00277D30" w:rsidRDefault="00277D30" w:rsidP="005B2B94">
            <w:pPr>
              <w:pStyle w:val="Normal0"/>
              <w:rPr>
                <w:b/>
              </w:rPr>
            </w:pPr>
            <w:r>
              <w:rPr>
                <w:color w:val="808080"/>
                <w:highlight w:val="lightGray"/>
              </w:rPr>
              <w:t>Click or tap here to enter text.</w:t>
            </w:r>
          </w:p>
          <w:p w14:paraId="36CCD639" w14:textId="77777777" w:rsidR="00277D30" w:rsidRPr="00545139" w:rsidRDefault="00277D30" w:rsidP="005B2B94">
            <w:pPr>
              <w:pStyle w:val="Normal0"/>
              <w:rPr>
                <w:b/>
              </w:rPr>
            </w:pPr>
          </w:p>
          <w:p w14:paraId="6B431C79" w14:textId="77777777" w:rsidR="00277D30" w:rsidRDefault="00277D30" w:rsidP="005B2B94">
            <w:pPr>
              <w:pStyle w:val="Normal0"/>
            </w:pPr>
          </w:p>
          <w:p w14:paraId="08A85103" w14:textId="77777777" w:rsidR="00277D30" w:rsidRDefault="00277D30" w:rsidP="005B2B94">
            <w:pPr>
              <w:pStyle w:val="Normal0"/>
            </w:pPr>
          </w:p>
          <w:p w14:paraId="3C3887BA" w14:textId="77777777" w:rsidR="00277D30" w:rsidRDefault="00277D30" w:rsidP="005B2B94">
            <w:pPr>
              <w:pStyle w:val="Normal0"/>
              <w:rPr>
                <w:b/>
              </w:rPr>
            </w:pPr>
          </w:p>
        </w:tc>
      </w:tr>
    </w:tbl>
    <w:p w14:paraId="41EC1BFF" w14:textId="29753D11" w:rsidR="00277D30" w:rsidRDefault="0009169C" w:rsidP="0009169C">
      <w:pPr>
        <w:pStyle w:val="NormalWeb"/>
        <w:tabs>
          <w:tab w:val="left" w:pos="1458"/>
        </w:tabs>
        <w:spacing w:before="0" w:beforeAutospacing="0" w:after="120" w:afterAutospacing="0"/>
        <w:textAlignment w:val="baseline"/>
        <w:rPr>
          <w:rFonts w:ascii="Calibri" w:hAnsi="Calibri" w:cs="Calibri"/>
          <w:color w:val="000000"/>
        </w:rPr>
      </w:pPr>
      <w:r>
        <w:rPr>
          <w:rFonts w:ascii="Calibri" w:hAnsi="Calibri" w:cs="Calibri"/>
          <w:color w:val="000000"/>
        </w:rPr>
        <w:tab/>
      </w:r>
    </w:p>
    <w:p w14:paraId="5724E98C" w14:textId="4C9751A5" w:rsidR="0009169C" w:rsidRDefault="0009169C" w:rsidP="0009169C">
      <w:pPr>
        <w:pStyle w:val="NormalWeb"/>
        <w:tabs>
          <w:tab w:val="left" w:pos="1458"/>
        </w:tabs>
        <w:spacing w:before="0" w:beforeAutospacing="0" w:after="120" w:afterAutospacing="0"/>
        <w:textAlignment w:val="baseline"/>
        <w:rPr>
          <w:rFonts w:ascii="Calibri" w:hAnsi="Calibri" w:cs="Calibri"/>
          <w:color w:val="000000"/>
        </w:rPr>
      </w:pPr>
    </w:p>
    <w:p w14:paraId="64240799" w14:textId="55447590" w:rsidR="0009169C" w:rsidRDefault="0009169C" w:rsidP="0009169C">
      <w:pPr>
        <w:pStyle w:val="NormalWeb"/>
        <w:tabs>
          <w:tab w:val="left" w:pos="1458"/>
        </w:tabs>
        <w:spacing w:before="0" w:beforeAutospacing="0" w:after="120" w:afterAutospacing="0"/>
        <w:textAlignment w:val="baseline"/>
        <w:rPr>
          <w:rFonts w:ascii="Calibri" w:hAnsi="Calibri" w:cs="Calibri"/>
          <w:color w:val="000000"/>
        </w:rPr>
      </w:pPr>
    </w:p>
    <w:p w14:paraId="3E5EEE41" w14:textId="5AE6FE64" w:rsidR="0009169C" w:rsidRDefault="0009169C" w:rsidP="0009169C">
      <w:pPr>
        <w:pStyle w:val="NormalWeb"/>
        <w:tabs>
          <w:tab w:val="left" w:pos="1458"/>
        </w:tabs>
        <w:spacing w:before="0" w:beforeAutospacing="0" w:after="120" w:afterAutospacing="0"/>
        <w:textAlignment w:val="baseline"/>
        <w:rPr>
          <w:rFonts w:ascii="Calibri" w:hAnsi="Calibri" w:cs="Calibri"/>
          <w:color w:val="000000"/>
        </w:rPr>
      </w:pPr>
    </w:p>
    <w:p w14:paraId="6ABA26CE" w14:textId="026F9CEF" w:rsidR="0009169C" w:rsidRDefault="0009169C" w:rsidP="0009169C">
      <w:pPr>
        <w:pStyle w:val="NormalWeb"/>
        <w:tabs>
          <w:tab w:val="left" w:pos="1458"/>
        </w:tabs>
        <w:spacing w:before="0" w:beforeAutospacing="0" w:after="120" w:afterAutospacing="0"/>
        <w:textAlignment w:val="baseline"/>
        <w:rPr>
          <w:rFonts w:ascii="Calibri" w:hAnsi="Calibri" w:cs="Calibri"/>
          <w:color w:val="000000"/>
        </w:rPr>
      </w:pPr>
    </w:p>
    <w:p w14:paraId="0EE4261D" w14:textId="77777777" w:rsidR="0009169C" w:rsidRDefault="0009169C" w:rsidP="0009169C">
      <w:pPr>
        <w:pStyle w:val="NormalWeb"/>
        <w:tabs>
          <w:tab w:val="left" w:pos="1458"/>
        </w:tabs>
        <w:spacing w:before="0" w:beforeAutospacing="0" w:after="120" w:afterAutospacing="0"/>
        <w:textAlignment w:val="baseline"/>
        <w:rPr>
          <w:rFonts w:ascii="Calibri" w:hAnsi="Calibri" w:cs="Calibri"/>
          <w:color w:val="000000"/>
        </w:rPr>
      </w:pPr>
    </w:p>
    <w:p w14:paraId="19FAE566" w14:textId="77777777" w:rsidR="00545139" w:rsidRDefault="00545139" w:rsidP="00277D30">
      <w:pPr>
        <w:pStyle w:val="NormalWeb"/>
        <w:spacing w:before="0" w:beforeAutospacing="0" w:after="120" w:afterAutospacing="0"/>
        <w:textAlignment w:val="baseline"/>
        <w:rPr>
          <w:rFonts w:ascii="Calibri" w:hAnsi="Calibri" w:cs="Calibri"/>
          <w:color w:val="000000"/>
        </w:rPr>
      </w:pPr>
      <w:r w:rsidRPr="00277D30">
        <w:rPr>
          <w:rFonts w:ascii="Calibri" w:hAnsi="Calibri" w:cs="Calibri"/>
          <w:b/>
          <w:bCs/>
          <w:color w:val="000000"/>
        </w:rPr>
        <w:lastRenderedPageBreak/>
        <w:t>What are the resulting actions for impact? Who will be accountable for executing them?</w:t>
      </w:r>
      <w:r w:rsidR="00277D30">
        <w:rPr>
          <w:rFonts w:ascii="Calibri" w:hAnsi="Calibri" w:cs="Calibri"/>
          <w:b/>
          <w:bCs/>
          <w:color w:val="000000"/>
        </w:rPr>
        <w:t xml:space="preserve"> </w:t>
      </w:r>
      <w:r w:rsidR="00277D30" w:rsidRPr="00277D30">
        <w:rPr>
          <w:rFonts w:ascii="Calibri" w:hAnsi="Calibri" w:cs="Calibri"/>
          <w:color w:val="000000"/>
        </w:rPr>
        <w:t>(</w:t>
      </w:r>
      <w:r>
        <w:rPr>
          <w:rFonts w:ascii="Calibri" w:hAnsi="Calibri" w:cs="Calibri"/>
          <w:color w:val="000000"/>
        </w:rPr>
        <w:t>E.g., foundations committing funding, implementers collaborating on a solution, roadmap outlined</w:t>
      </w:r>
      <w:r w:rsidR="00277D30">
        <w:rPr>
          <w:rFonts w:ascii="Calibri" w:hAnsi="Calibri" w:cs="Calibri"/>
          <w:color w:val="000000"/>
        </w:rPr>
        <w:t>)</w:t>
      </w:r>
    </w:p>
    <w:tbl>
      <w:tblPr>
        <w:tblStyle w:val="a"/>
        <w:tblW w:w="10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3"/>
      </w:tblGrid>
      <w:tr w:rsidR="00277D30" w14:paraId="58AF476F" w14:textId="77777777" w:rsidTr="00547CFA">
        <w:trPr>
          <w:trHeight w:val="2777"/>
        </w:trPr>
        <w:tc>
          <w:tcPr>
            <w:tcW w:w="10253" w:type="dxa"/>
          </w:tcPr>
          <w:p w14:paraId="493F32C6" w14:textId="77777777" w:rsidR="00277D30" w:rsidRDefault="00277D30" w:rsidP="005B2B94">
            <w:pPr>
              <w:pStyle w:val="Normal0"/>
              <w:rPr>
                <w:b/>
              </w:rPr>
            </w:pPr>
            <w:r>
              <w:rPr>
                <w:color w:val="808080"/>
                <w:highlight w:val="lightGray"/>
              </w:rPr>
              <w:t>Click or tap here to enter text.</w:t>
            </w:r>
          </w:p>
          <w:p w14:paraId="188BC307" w14:textId="77777777" w:rsidR="00277D30" w:rsidRPr="00545139" w:rsidRDefault="00277D30" w:rsidP="005B2B94">
            <w:pPr>
              <w:pStyle w:val="Normal0"/>
              <w:rPr>
                <w:b/>
              </w:rPr>
            </w:pPr>
          </w:p>
          <w:p w14:paraId="44C5A900" w14:textId="77777777" w:rsidR="00277D30" w:rsidRDefault="00277D30" w:rsidP="005B2B94">
            <w:pPr>
              <w:pStyle w:val="Normal0"/>
            </w:pPr>
          </w:p>
          <w:p w14:paraId="6DF14D73" w14:textId="77777777" w:rsidR="00277D30" w:rsidRDefault="00277D30" w:rsidP="005B2B94">
            <w:pPr>
              <w:pStyle w:val="Normal0"/>
            </w:pPr>
          </w:p>
          <w:p w14:paraId="5D35168F" w14:textId="77777777" w:rsidR="00277D30" w:rsidRDefault="00277D30" w:rsidP="005B2B94">
            <w:pPr>
              <w:pStyle w:val="Normal0"/>
              <w:rPr>
                <w:b/>
              </w:rPr>
            </w:pPr>
          </w:p>
        </w:tc>
      </w:tr>
    </w:tbl>
    <w:p w14:paraId="57546535" w14:textId="77777777" w:rsidR="00277D30" w:rsidRDefault="00277D30" w:rsidP="00277D30">
      <w:pPr>
        <w:pStyle w:val="NormalWeb"/>
        <w:spacing w:before="0" w:beforeAutospacing="0" w:after="120" w:afterAutospacing="0"/>
        <w:textAlignment w:val="baseline"/>
        <w:rPr>
          <w:rFonts w:ascii="Calibri" w:hAnsi="Calibri" w:cs="Calibri"/>
          <w:color w:val="000000"/>
        </w:rPr>
      </w:pPr>
    </w:p>
    <w:p w14:paraId="5BBB9412" w14:textId="77777777" w:rsidR="00545139" w:rsidRDefault="00277D30" w:rsidP="00277D30">
      <w:pPr>
        <w:pStyle w:val="NormalWeb"/>
        <w:spacing w:before="0" w:beforeAutospacing="0" w:after="120" w:afterAutospacing="0"/>
        <w:textAlignment w:val="baseline"/>
        <w:rPr>
          <w:rFonts w:ascii="Calibri" w:hAnsi="Calibri" w:cs="Calibri"/>
          <w:color w:val="000000"/>
        </w:rPr>
      </w:pPr>
      <w:r>
        <w:rPr>
          <w:rFonts w:ascii="Calibri" w:hAnsi="Calibri" w:cs="Calibri"/>
          <w:b/>
          <w:bCs/>
          <w:color w:val="000000"/>
        </w:rPr>
        <w:t>Please d</w:t>
      </w:r>
      <w:r w:rsidR="00545139" w:rsidRPr="00277D30">
        <w:rPr>
          <w:rFonts w:ascii="Calibri" w:hAnsi="Calibri" w:cs="Calibri"/>
          <w:b/>
          <w:bCs/>
          <w:color w:val="000000"/>
        </w:rPr>
        <w:t>escribe 1-2 magical moments of Bellagio</w:t>
      </w:r>
      <w:r>
        <w:rPr>
          <w:rFonts w:ascii="Calibri" w:hAnsi="Calibri" w:cs="Calibri"/>
          <w:b/>
          <w:bCs/>
          <w:color w:val="000000"/>
        </w:rPr>
        <w:t xml:space="preserve">. </w:t>
      </w:r>
      <w:r w:rsidRPr="00277D30">
        <w:rPr>
          <w:rFonts w:ascii="Calibri" w:hAnsi="Calibri" w:cs="Calibri"/>
          <w:color w:val="000000"/>
        </w:rPr>
        <w:t>(</w:t>
      </w:r>
      <w:r w:rsidR="00545139">
        <w:rPr>
          <w:rFonts w:ascii="Calibri" w:hAnsi="Calibri" w:cs="Calibri"/>
          <w:color w:val="000000"/>
        </w:rPr>
        <w:t>E.g., a breakthrough on a walk, bonds developed by the lake, catalytic discussion at dinner, etc.</w:t>
      </w:r>
      <w:r>
        <w:rPr>
          <w:rFonts w:ascii="Calibri" w:hAnsi="Calibri" w:cs="Calibri"/>
          <w:color w:val="000000"/>
        </w:rPr>
        <w:t>)</w:t>
      </w:r>
    </w:p>
    <w:tbl>
      <w:tblPr>
        <w:tblStyle w:val="a"/>
        <w:tblW w:w="10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3"/>
      </w:tblGrid>
      <w:tr w:rsidR="00277D30" w14:paraId="685DD803" w14:textId="77777777" w:rsidTr="00547CFA">
        <w:trPr>
          <w:trHeight w:val="2294"/>
        </w:trPr>
        <w:tc>
          <w:tcPr>
            <w:tcW w:w="10253" w:type="dxa"/>
          </w:tcPr>
          <w:p w14:paraId="462C4D02" w14:textId="77777777" w:rsidR="00277D30" w:rsidRDefault="00277D30" w:rsidP="005B2B94">
            <w:pPr>
              <w:pStyle w:val="Normal0"/>
              <w:rPr>
                <w:b/>
              </w:rPr>
            </w:pPr>
            <w:r>
              <w:rPr>
                <w:color w:val="808080"/>
                <w:highlight w:val="lightGray"/>
              </w:rPr>
              <w:t>Click or tap here to enter text.</w:t>
            </w:r>
          </w:p>
          <w:p w14:paraId="2C9310BB" w14:textId="77777777" w:rsidR="00277D30" w:rsidRPr="00545139" w:rsidRDefault="00277D30" w:rsidP="005B2B94">
            <w:pPr>
              <w:pStyle w:val="Normal0"/>
              <w:rPr>
                <w:b/>
              </w:rPr>
            </w:pPr>
          </w:p>
          <w:p w14:paraId="20F5A8F5" w14:textId="77777777" w:rsidR="00277D30" w:rsidRDefault="00277D30" w:rsidP="005B2B94">
            <w:pPr>
              <w:pStyle w:val="Normal0"/>
            </w:pPr>
          </w:p>
          <w:p w14:paraId="0B5F7C60" w14:textId="77777777" w:rsidR="00277D30" w:rsidRDefault="00277D30" w:rsidP="005B2B94">
            <w:pPr>
              <w:pStyle w:val="Normal0"/>
            </w:pPr>
          </w:p>
          <w:p w14:paraId="69331948" w14:textId="77777777" w:rsidR="00277D30" w:rsidRDefault="00277D30" w:rsidP="005B2B94">
            <w:pPr>
              <w:pStyle w:val="Normal0"/>
              <w:rPr>
                <w:b/>
              </w:rPr>
            </w:pPr>
          </w:p>
        </w:tc>
      </w:tr>
    </w:tbl>
    <w:p w14:paraId="7334EAC4" w14:textId="6DA474FF" w:rsidR="00EC7D28" w:rsidRDefault="00EC7D28" w:rsidP="00277D30">
      <w:pPr>
        <w:pStyle w:val="Normal0"/>
        <w:rPr>
          <w:rFonts w:eastAsia="Times New Roman"/>
          <w:b/>
          <w:bCs/>
          <w:color w:val="000000"/>
          <w:sz w:val="24"/>
          <w:szCs w:val="24"/>
        </w:rPr>
      </w:pPr>
    </w:p>
    <w:p w14:paraId="7632F44B" w14:textId="4A0514B4" w:rsidR="0009169C" w:rsidRPr="0009169C" w:rsidRDefault="0009169C" w:rsidP="0009169C">
      <w:pPr>
        <w:pStyle w:val="Normal0"/>
        <w:rPr>
          <w:rFonts w:eastAsia="Times New Roman"/>
          <w:b/>
          <w:bCs/>
          <w:color w:val="000000"/>
          <w:sz w:val="24"/>
          <w:szCs w:val="24"/>
        </w:rPr>
      </w:pPr>
      <w:r w:rsidRPr="0009169C">
        <w:rPr>
          <w:rFonts w:eastAsia="Times New Roman"/>
          <w:b/>
          <w:bCs/>
          <w:color w:val="000000"/>
          <w:sz w:val="24"/>
          <w:szCs w:val="24"/>
        </w:rPr>
        <w:t>If our design team was involved with your convening, please share your feedback on the experience. What worked? What didn’t? What design elements were you uncertain about going in, and how did they play out at Bellagio?</w:t>
      </w:r>
    </w:p>
    <w:tbl>
      <w:tblPr>
        <w:tblStyle w:val="a"/>
        <w:tblW w:w="10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3"/>
      </w:tblGrid>
      <w:tr w:rsidR="0009169C" w14:paraId="08041D67" w14:textId="77777777" w:rsidTr="002656E1">
        <w:trPr>
          <w:trHeight w:val="2294"/>
        </w:trPr>
        <w:tc>
          <w:tcPr>
            <w:tcW w:w="10253" w:type="dxa"/>
          </w:tcPr>
          <w:p w14:paraId="1BD2CD12" w14:textId="77777777" w:rsidR="0009169C" w:rsidRDefault="0009169C" w:rsidP="002656E1">
            <w:pPr>
              <w:pStyle w:val="Normal0"/>
              <w:rPr>
                <w:b/>
              </w:rPr>
            </w:pPr>
            <w:r>
              <w:rPr>
                <w:color w:val="808080"/>
                <w:highlight w:val="lightGray"/>
              </w:rPr>
              <w:t>Click or tap here to enter text.</w:t>
            </w:r>
          </w:p>
          <w:p w14:paraId="0111EDB4" w14:textId="77777777" w:rsidR="0009169C" w:rsidRPr="00545139" w:rsidRDefault="0009169C" w:rsidP="002656E1">
            <w:pPr>
              <w:pStyle w:val="Normal0"/>
              <w:rPr>
                <w:b/>
              </w:rPr>
            </w:pPr>
          </w:p>
          <w:p w14:paraId="27D8D4C7" w14:textId="77777777" w:rsidR="0009169C" w:rsidRDefault="0009169C" w:rsidP="002656E1">
            <w:pPr>
              <w:pStyle w:val="Normal0"/>
            </w:pPr>
          </w:p>
          <w:p w14:paraId="4467AD96" w14:textId="77777777" w:rsidR="0009169C" w:rsidRDefault="0009169C" w:rsidP="002656E1">
            <w:pPr>
              <w:pStyle w:val="Normal0"/>
            </w:pPr>
          </w:p>
          <w:p w14:paraId="587B29EC" w14:textId="77777777" w:rsidR="0009169C" w:rsidRDefault="0009169C" w:rsidP="002656E1">
            <w:pPr>
              <w:pStyle w:val="Normal0"/>
              <w:rPr>
                <w:b/>
              </w:rPr>
            </w:pPr>
          </w:p>
        </w:tc>
      </w:tr>
    </w:tbl>
    <w:p w14:paraId="20E8A3A7" w14:textId="77777777" w:rsidR="0009169C" w:rsidRDefault="0009169C" w:rsidP="0009169C">
      <w:pPr>
        <w:pStyle w:val="Normal0"/>
        <w:rPr>
          <w:rFonts w:eastAsia="Times New Roman"/>
          <w:b/>
          <w:bCs/>
          <w:color w:val="000000"/>
          <w:sz w:val="24"/>
          <w:szCs w:val="24"/>
        </w:rPr>
      </w:pPr>
    </w:p>
    <w:p w14:paraId="6C6EEACF" w14:textId="77777777" w:rsidR="0009169C" w:rsidRDefault="0009169C" w:rsidP="00277D30">
      <w:pPr>
        <w:pStyle w:val="Normal0"/>
        <w:rPr>
          <w:rFonts w:eastAsia="Times New Roman"/>
          <w:b/>
          <w:bCs/>
          <w:color w:val="000000"/>
          <w:sz w:val="24"/>
          <w:szCs w:val="24"/>
        </w:rPr>
      </w:pPr>
    </w:p>
    <w:sectPr w:rsidR="0009169C">
      <w:head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25B7" w14:textId="77777777" w:rsidR="00084FB5" w:rsidRDefault="00084FB5">
      <w:pPr>
        <w:spacing w:after="0" w:line="240" w:lineRule="auto"/>
      </w:pPr>
      <w:r>
        <w:separator/>
      </w:r>
    </w:p>
  </w:endnote>
  <w:endnote w:type="continuationSeparator" w:id="0">
    <w:p w14:paraId="0EAAD3AD" w14:textId="77777777" w:rsidR="00084FB5" w:rsidRDefault="0008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5CC3" w14:textId="77777777" w:rsidR="00084FB5" w:rsidRDefault="00084FB5">
      <w:pPr>
        <w:spacing w:after="0" w:line="240" w:lineRule="auto"/>
      </w:pPr>
      <w:r>
        <w:separator/>
      </w:r>
    </w:p>
  </w:footnote>
  <w:footnote w:type="continuationSeparator" w:id="0">
    <w:p w14:paraId="5B02BD73" w14:textId="77777777" w:rsidR="00084FB5" w:rsidRDefault="00084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8985" w14:textId="0E1483E4" w:rsidR="00EC7D28" w:rsidRDefault="003B615B">
    <w:pPr>
      <w:pStyle w:val="Normal0"/>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7EA0E68" wp14:editId="59376FE4">
          <wp:extent cx="1075170" cy="604842"/>
          <wp:effectExtent l="0" t="0" r="0" b="0"/>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5170" cy="604842"/>
                  </a:xfrm>
                  <a:prstGeom prst="rect">
                    <a:avLst/>
                  </a:prstGeom>
                  <a:ln/>
                </pic:spPr>
              </pic:pic>
            </a:graphicData>
          </a:graphic>
        </wp:inline>
      </w:drawing>
    </w:r>
  </w:p>
  <w:p w14:paraId="4D099193" w14:textId="77777777" w:rsidR="00EC7D28" w:rsidRDefault="00EC7D28">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96B3" w14:textId="77777777" w:rsidR="00EC7D28" w:rsidRDefault="005E6BF8">
    <w:pPr>
      <w:pStyle w:val="Normal0"/>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37AD6D4" wp14:editId="7A9063BF">
          <wp:extent cx="1075170" cy="60484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5170" cy="6048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4FA1"/>
    <w:multiLevelType w:val="multilevel"/>
    <w:tmpl w:val="56A42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697945">
    <w:abstractNumId w:val="0"/>
  </w:num>
  <w:num w:numId="2" w16cid:durableId="193747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9C"/>
    <w:rsid w:val="00070194"/>
    <w:rsid w:val="00084FB5"/>
    <w:rsid w:val="0009169C"/>
    <w:rsid w:val="00234468"/>
    <w:rsid w:val="00277D30"/>
    <w:rsid w:val="00351B14"/>
    <w:rsid w:val="003A6EA6"/>
    <w:rsid w:val="003B615B"/>
    <w:rsid w:val="00545139"/>
    <w:rsid w:val="00547CFA"/>
    <w:rsid w:val="005565B8"/>
    <w:rsid w:val="005B6F44"/>
    <w:rsid w:val="005E6BF8"/>
    <w:rsid w:val="00637921"/>
    <w:rsid w:val="007B3822"/>
    <w:rsid w:val="00953EDB"/>
    <w:rsid w:val="00A30C53"/>
    <w:rsid w:val="00A61B6C"/>
    <w:rsid w:val="00B42A03"/>
    <w:rsid w:val="00B86CD6"/>
    <w:rsid w:val="00C45AE1"/>
    <w:rsid w:val="00CD5AF0"/>
    <w:rsid w:val="00EC7D28"/>
    <w:rsid w:val="00FD6C08"/>
    <w:rsid w:val="1AC6C231"/>
    <w:rsid w:val="20305D60"/>
    <w:rsid w:val="2BAEF507"/>
    <w:rsid w:val="35CD5123"/>
    <w:rsid w:val="4FD0CE02"/>
    <w:rsid w:val="5D9A1FC0"/>
    <w:rsid w:val="702C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31EA"/>
  <w15:docId w15:val="{7848A40C-B8B7-4062-A222-303A62A7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293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05D"/>
  </w:style>
  <w:style w:type="paragraph" w:styleId="Footer">
    <w:name w:val="footer"/>
    <w:basedOn w:val="Normal0"/>
    <w:link w:val="FooterChar"/>
    <w:uiPriority w:val="99"/>
    <w:unhideWhenUsed/>
    <w:rsid w:val="0029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05D"/>
  </w:style>
  <w:style w:type="table" w:styleId="TableGrid">
    <w:name w:val="Table Grid"/>
    <w:basedOn w:val="NormalTable0"/>
    <w:uiPriority w:val="39"/>
    <w:rsid w:val="0003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D87"/>
    <w:rPr>
      <w:color w:val="0563C1" w:themeColor="hyperlink"/>
      <w:u w:val="single"/>
    </w:rPr>
  </w:style>
  <w:style w:type="character" w:styleId="UnresolvedMention">
    <w:name w:val="Unresolved Mention"/>
    <w:basedOn w:val="DefaultParagraphFont"/>
    <w:uiPriority w:val="99"/>
    <w:semiHidden/>
    <w:unhideWhenUsed/>
    <w:rsid w:val="00036D87"/>
    <w:rPr>
      <w:color w:val="605E5C"/>
      <w:shd w:val="clear" w:color="auto" w:fill="E1DFDD"/>
    </w:rPr>
  </w:style>
  <w:style w:type="character" w:styleId="PlaceholderText">
    <w:name w:val="Placeholder Text"/>
    <w:basedOn w:val="DefaultParagraphFont"/>
    <w:uiPriority w:val="99"/>
    <w:semiHidden/>
    <w:rsid w:val="00405EE7"/>
    <w:rPr>
      <w:color w:val="80808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pPr>
      <w:spacing w:after="0" w:line="240" w:lineRule="auto"/>
    </w:pPr>
    <w:tblPr>
      <w:tblStyleRowBandSize w:val="1"/>
      <w:tblStyleColBandSize w:val="1"/>
    </w:tblPr>
  </w:style>
  <w:style w:type="table" w:customStyle="1" w:styleId="a1">
    <w:basedOn w:val="NormalTable0"/>
    <w:pPr>
      <w:spacing w:after="0" w:line="240" w:lineRule="auto"/>
    </w:pPr>
    <w:tblPr>
      <w:tblStyleRowBandSize w:val="1"/>
      <w:tblStyleColBandSize w:val="1"/>
    </w:tblPr>
  </w:style>
  <w:style w:type="table" w:customStyle="1" w:styleId="a2">
    <w:basedOn w:val="NormalTable0"/>
    <w:pPr>
      <w:spacing w:after="0" w:line="240" w:lineRule="auto"/>
    </w:pPr>
    <w:tblPr>
      <w:tblStyleRowBandSize w:val="1"/>
      <w:tblStyleColBandSize w:val="1"/>
    </w:tblPr>
  </w:style>
  <w:style w:type="table" w:customStyle="1" w:styleId="a3">
    <w:basedOn w:val="NormalTable0"/>
    <w:pPr>
      <w:spacing w:after="0" w:line="240" w:lineRule="auto"/>
    </w:pPr>
    <w:tblPr>
      <w:tblStyleRowBandSize w:val="1"/>
      <w:tblStyleColBandSize w:val="1"/>
    </w:tblPr>
  </w:style>
  <w:style w:type="table" w:customStyle="1" w:styleId="a4">
    <w:basedOn w:val="NormalTable0"/>
    <w:pPr>
      <w:spacing w:after="0" w:line="240" w:lineRule="auto"/>
    </w:pPr>
    <w:tblPr>
      <w:tblStyleRowBandSize w:val="1"/>
      <w:tblStyleColBandSize w:val="1"/>
    </w:tblPr>
  </w:style>
  <w:style w:type="table" w:customStyle="1" w:styleId="a5">
    <w:basedOn w:val="NormalTable0"/>
    <w:pPr>
      <w:spacing w:after="0" w:line="240" w:lineRule="auto"/>
    </w:pPr>
    <w:tblPr>
      <w:tblStyleRowBandSize w:val="1"/>
      <w:tblStyleColBandSize w:val="1"/>
    </w:tblPr>
  </w:style>
  <w:style w:type="paragraph" w:styleId="NormalWeb">
    <w:name w:val="Normal (Web)"/>
    <w:basedOn w:val="Normal"/>
    <w:uiPriority w:val="99"/>
    <w:unhideWhenUsed/>
    <w:rsid w:val="005451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3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gioNetwork@rockfou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golin\Downloads\Post-Convening%20Report%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6BS9xK87M3DnSEQRDl/55lRyUQ==">AMUW2mVvX2hSR/JwmYt8y1I/8Nbq8IJZaFIgo6Ae3T/ftZ0aILyk3M+2WTp2sxy3JO1WY9d2BtGHD/K33BDFbEGJw/IOXqiM6g==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Post-Convening Report Template (2)</Template>
  <TotalTime>1</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Margolin, Marlee</dc:creator>
  <cp:lastModifiedBy>Marano, Marli</cp:lastModifiedBy>
  <cp:revision>2</cp:revision>
  <dcterms:created xsi:type="dcterms:W3CDTF">2023-01-31T18:13:00Z</dcterms:created>
  <dcterms:modified xsi:type="dcterms:W3CDTF">2023-01-31T18:13:00Z</dcterms:modified>
</cp:coreProperties>
</file>